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71" w:rsidRPr="00321EF7" w:rsidRDefault="00307C71" w:rsidP="00416689">
      <w:pPr>
        <w:rPr>
          <w:b/>
          <w:bCs/>
        </w:rPr>
      </w:pP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55"/>
      </w:tblGrid>
      <w:tr w:rsidR="00307C71" w:rsidRPr="00607FB0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07C71" w:rsidRPr="00EB11CA" w:rsidRDefault="00307C71" w:rsidP="001F54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Záznam o činnos</w:t>
            </w:r>
            <w:r w:rsidR="005766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tech zpracování – </w:t>
            </w:r>
            <w:r w:rsidR="001846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TESTOVÁNÍ ZAMĚSTNANCŮ NA COVID-19</w:t>
            </w:r>
          </w:p>
          <w:p w:rsidR="00307C71" w:rsidRPr="00EB11CA" w:rsidRDefault="00631745" w:rsidP="00935D9E"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</w:t>
            </w:r>
            <w:r w:rsidR="00307C71"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l. 30 odst. 1 obecného nařízení o ochraně osobních údajů (GDPR)</w:t>
            </w:r>
          </w:p>
          <w:p w:rsidR="00935D9E" w:rsidRDefault="00935D9E" w:rsidP="00935D9E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Správce: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Obec </w:t>
            </w:r>
            <w:r w:rsidR="006317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……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6317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adresa:………., datová schránka:…</w:t>
            </w:r>
            <w:proofErr w:type="gramStart"/>
            <w:r w:rsidR="006317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…..</w:t>
            </w:r>
            <w:proofErr w:type="gramEnd"/>
          </w:p>
          <w:p w:rsidR="00935D9E" w:rsidRDefault="00935D9E" w:rsidP="00935D9E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Zástupce správce:</w:t>
            </w:r>
            <w:r w:rsidR="0063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………………</w:t>
            </w:r>
            <w:proofErr w:type="gramStart"/>
            <w:r w:rsidR="0063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…..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, starost</w:t>
            </w:r>
            <w:r w:rsidR="0063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a/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ka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Pověřenec pro ochranu osobních údajů: </w:t>
            </w:r>
            <w:r w:rsidR="006317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…………………., telefon: ………………………..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307C71" w:rsidRPr="00EB11CA" w:rsidRDefault="00631745" w:rsidP="00935D9E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e-mail:……………………….</w:t>
            </w:r>
          </w:p>
        </w:tc>
      </w:tr>
      <w:tr w:rsidR="00307C71" w:rsidRPr="00607FB0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:rsidR="00307C71" w:rsidRPr="00EB11CA" w:rsidRDefault="00307C71" w:rsidP="001F5406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I. Účely zpracování</w:t>
            </w:r>
          </w:p>
        </w:tc>
      </w:tr>
      <w:tr w:rsidR="00307C71" w:rsidRPr="00607FB0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noWrap/>
            <w:vAlign w:val="center"/>
          </w:tcPr>
          <w:p w:rsidR="00307C71" w:rsidRPr="00EB11CA" w:rsidRDefault="00307C71" w:rsidP="006317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ZAJIŠ</w:t>
            </w:r>
            <w:r w:rsidR="005766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T</w:t>
            </w:r>
            <w:r w:rsidR="0063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ĚNÍ AGEND OBCE – </w:t>
            </w:r>
            <w:r w:rsidR="00631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TESTOVÁNÍ ZAMĚSTNANCŮ NA COVID-19</w:t>
            </w:r>
          </w:p>
        </w:tc>
      </w:tr>
      <w:tr w:rsidR="00307C71" w:rsidRPr="00607FB0" w:rsidTr="00607FB0">
        <w:trPr>
          <w:trHeight w:val="1271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4D1B03" w:rsidRPr="00EB11CA" w:rsidRDefault="004D1B03" w:rsidP="004D1B03">
            <w:pPr>
              <w:spacing w:before="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Čl. 6 odst. 1 písm. c) GDPR - zpracování nezbytné pro plnění právní povinnosti:</w:t>
            </w:r>
          </w:p>
          <w:p w:rsidR="001846E3" w:rsidRPr="00473C81" w:rsidRDefault="001846E3" w:rsidP="001846E3">
            <w:pPr>
              <w:pStyle w:val="Odstavecseseznamem"/>
              <w:numPr>
                <w:ilvl w:val="0"/>
                <w:numId w:val="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Mimořádné opatření MZDR č. j. </w:t>
            </w:r>
            <w:r w:rsidRPr="00071C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47828/2020-24/MIN/KAN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kterým se nařizuje </w:t>
            </w:r>
            <w:r w:rsidRPr="00071C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veřejným zaměstnavatelům, kteří mají méně než 50 zaměstnanců, testování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zaměstnanců</w:t>
            </w:r>
            <w:r w:rsidRPr="00071C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 přítomnost antigenu viru SARS-CoV-19</w:t>
            </w:r>
          </w:p>
          <w:p w:rsidR="00473C81" w:rsidRDefault="00473C81" w:rsidP="001846E3">
            <w:pPr>
              <w:pStyle w:val="Odstavecseseznamem"/>
              <w:numPr>
                <w:ilvl w:val="0"/>
                <w:numId w:val="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zákon </w:t>
            </w:r>
            <w:r w:rsidRPr="00546447">
              <w:rPr>
                <w:rFonts w:ascii="Times New Roman" w:hAnsi="Times New Roman" w:cs="Times New Roman"/>
                <w:sz w:val="24"/>
                <w:szCs w:val="24"/>
              </w:rPr>
              <w:t>č. 262/2006 Sb., zákoník práce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§101 a násl. </w:t>
            </w:r>
          </w:p>
          <w:p w:rsidR="00307C71" w:rsidRPr="00B77937" w:rsidRDefault="001846E3" w:rsidP="001846E3">
            <w:pPr>
              <w:pStyle w:val="Odstavecseseznamem"/>
              <w:numPr>
                <w:ilvl w:val="0"/>
                <w:numId w:val="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77937">
              <w:rPr>
                <w:rFonts w:ascii="Times New Roman" w:hAnsi="Times New Roman" w:cs="Times New Roman"/>
                <w:sz w:val="24"/>
                <w:szCs w:val="24"/>
              </w:rPr>
              <w:t>zákon č. 258/2000 Sb., o ochraně veřejného zdraví</w:t>
            </w:r>
          </w:p>
          <w:p w:rsidR="001846E3" w:rsidRPr="001846E3" w:rsidRDefault="001846E3" w:rsidP="004C5CDD">
            <w:pPr>
              <w:pStyle w:val="Odstavecseseznamem"/>
              <w:numPr>
                <w:ilvl w:val="0"/>
                <w:numId w:val="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7">
              <w:rPr>
                <w:rFonts w:ascii="Times New Roman" w:hAnsi="Times New Roman" w:cs="Times New Roman"/>
                <w:sz w:val="24"/>
                <w:szCs w:val="24"/>
              </w:rPr>
              <w:t>zákon č. 9</w:t>
            </w:r>
            <w:r w:rsidR="004C5CDD" w:rsidRPr="00B77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937">
              <w:rPr>
                <w:rFonts w:ascii="Times New Roman" w:hAnsi="Times New Roman" w:cs="Times New Roman"/>
                <w:sz w:val="24"/>
                <w:szCs w:val="24"/>
              </w:rPr>
              <w:t>/2021 Sb., o mimořádných opatřeních při epidemii COVID-19</w:t>
            </w:r>
          </w:p>
        </w:tc>
      </w:tr>
      <w:tr w:rsidR="00307C71" w:rsidRPr="00607FB0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:rsidR="00307C71" w:rsidRPr="00EB11CA" w:rsidRDefault="00307C71" w:rsidP="00850992">
            <w:pPr>
              <w:spacing w:before="60" w:after="60"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II. Kategorie subjektů údajů</w:t>
            </w:r>
          </w:p>
        </w:tc>
      </w:tr>
      <w:tr w:rsidR="00307C71" w:rsidRPr="00607FB0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3368A" w:rsidRPr="00EB11CA" w:rsidRDefault="00D3368A" w:rsidP="00D3368A">
            <w:pPr>
              <w:spacing w:after="4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z</w:t>
            </w:r>
            <w:r w:rsidR="005A2ED0" w:rsidRPr="00D336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aměstnanec obce</w:t>
            </w:r>
            <w:r w:rsidR="00B73795" w:rsidRPr="00D336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D3368A">
              <w:rPr>
                <w:rFonts w:ascii="Times New Roman" w:hAnsi="Times New Roman" w:cs="Times New Roman"/>
                <w:bCs/>
                <w:sz w:val="24"/>
                <w:szCs w:val="24"/>
              </w:rPr>
              <w:t>zaměstnanec</w:t>
            </w:r>
            <w:r w:rsidRPr="00D33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pracující na základě dohod o pracích konaných mimo pracovní poměr (DPP, DPČ),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3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člen zastupitelstva </w:t>
            </w:r>
            <w:r w:rsidRPr="00D336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uvolněný </w:t>
            </w:r>
            <w:r w:rsidRPr="00D3368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testování doporučeno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 ohledem na</w:t>
            </w:r>
            <w:r w:rsidRPr="00D33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častý kontakt se zaměstnanci obce</w:t>
            </w:r>
          </w:p>
        </w:tc>
      </w:tr>
      <w:tr w:rsidR="00307C71" w:rsidRPr="00607FB0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:rsidR="00307C71" w:rsidRPr="00EB11CA" w:rsidRDefault="00307C71" w:rsidP="00850992">
            <w:pPr>
              <w:spacing w:before="60" w:after="60"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III. Kategorie osobních údajů</w:t>
            </w:r>
          </w:p>
        </w:tc>
      </w:tr>
      <w:tr w:rsidR="00307C71" w:rsidRPr="00607FB0" w:rsidTr="00B633D1">
        <w:trPr>
          <w:trHeight w:val="595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07C71" w:rsidRPr="00EB11CA" w:rsidRDefault="005A2ED0" w:rsidP="0085099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36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jméno, příjmení, číslo pojištěnce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(rodné číslo</w:t>
            </w:r>
            <w:r w:rsidRPr="00A0036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), údaje o zdravotní pojišťovně zaměstnance, údaje o přesném čase provedení testu a výsledek testu na nákazu</w:t>
            </w:r>
          </w:p>
        </w:tc>
      </w:tr>
      <w:tr w:rsidR="00307C71" w:rsidRPr="00607FB0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:rsidR="00307C71" w:rsidRPr="00EB11CA" w:rsidRDefault="00307C71" w:rsidP="00850992">
            <w:pPr>
              <w:spacing w:before="60" w:after="60"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IV. Kategorie příjemců</w:t>
            </w:r>
          </w:p>
        </w:tc>
      </w:tr>
      <w:tr w:rsidR="00307C71" w:rsidRPr="00607FB0" w:rsidTr="00B633D1">
        <w:trPr>
          <w:trHeight w:val="48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07C71" w:rsidRPr="005A2ED0" w:rsidRDefault="005A2ED0" w:rsidP="00850992">
            <w:pPr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orgány</w:t>
            </w:r>
            <w:r w:rsidRPr="005A2ED0">
              <w:rPr>
                <w:rFonts w:ascii="Times New Roman" w:hAnsi="Times New Roman" w:cs="Times New Roman"/>
                <w:sz w:val="24"/>
                <w:szCs w:val="24"/>
              </w:rPr>
              <w:t xml:space="preserve"> ochrany veřejného zdraví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poskytovatel zdravotních služeb, zdravotní pojišťovny</w:t>
            </w:r>
          </w:p>
        </w:tc>
      </w:tr>
      <w:tr w:rsidR="00307C71" w:rsidRPr="00607FB0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:rsidR="00307C71" w:rsidRPr="00EB11CA" w:rsidRDefault="00307C71" w:rsidP="00850992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V. Plánované lhůty pro výmaz kategorií osobních údajů</w:t>
            </w:r>
          </w:p>
        </w:tc>
      </w:tr>
      <w:tr w:rsidR="00307C71" w:rsidRPr="00607FB0" w:rsidTr="00B633D1">
        <w:trPr>
          <w:trHeight w:val="469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07C71" w:rsidRPr="005A2ED0" w:rsidRDefault="005A2ED0" w:rsidP="006B750E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Po </w:t>
            </w:r>
            <w:r w:rsidRPr="005A2ED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dobu</w:t>
            </w:r>
            <w:r w:rsidR="00D0106E" w:rsidRPr="005A2ED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5A2ED0">
              <w:rPr>
                <w:rFonts w:ascii="Times New Roman" w:hAnsi="Times New Roman" w:cs="Times New Roman"/>
                <w:sz w:val="24"/>
                <w:szCs w:val="24"/>
              </w:rPr>
              <w:t>nejméně do zrušení mimořádného opatření k provádění povinného testování zaměstnanců a k nezbytné kontrole zpracování plateb a nároků, které mohou v důsledku testování vzniknout. </w:t>
            </w:r>
          </w:p>
        </w:tc>
      </w:tr>
      <w:tr w:rsidR="00307C71" w:rsidRPr="00607FB0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:rsidR="00307C71" w:rsidRPr="00EB11CA" w:rsidRDefault="00307C71" w:rsidP="00850992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VI. Obecný popis technických a organizačních bezpečnostních opatření</w:t>
            </w:r>
          </w:p>
        </w:tc>
      </w:tr>
      <w:tr w:rsidR="00307C71" w:rsidRPr="00607FB0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A2ED0" w:rsidRPr="00EB11CA" w:rsidRDefault="005A2ED0" w:rsidP="00631745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Listinná podoba</w:t>
            </w:r>
            <w:r w:rsidR="0063174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-</w:t>
            </w:r>
            <w:r w:rsidR="00061BD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v uzamykatelné skříni</w:t>
            </w:r>
            <w:r w:rsidR="0063174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061BD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Přístup </w:t>
            </w:r>
            <w:r w:rsidR="0063174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mají pouze pověřené osoby. E</w:t>
            </w:r>
            <w:r w:rsidR="0063174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lektronická podoba </w:t>
            </w:r>
            <w:r w:rsidR="0063174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r w:rsidR="0063174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63174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63174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počítači</w:t>
            </w:r>
            <w:r w:rsidR="0063174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5B3EB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přístup </w:t>
            </w:r>
            <w:r w:rsidR="00E334B5" w:rsidRPr="00EB11C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je zabezpečen hesly v souladu s nastavením přístupových práv a vnitřními předpisy obce.</w:t>
            </w:r>
          </w:p>
        </w:tc>
      </w:tr>
    </w:tbl>
    <w:p w:rsidR="00307C71" w:rsidRPr="00CE5A7E" w:rsidRDefault="00307C71"/>
    <w:sectPr w:rsidR="00307C71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911"/>
    <w:multiLevelType w:val="hybridMultilevel"/>
    <w:tmpl w:val="C0DAE686"/>
    <w:lvl w:ilvl="0" w:tplc="FE14E8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FCEA264">
      <w:start w:val="1"/>
      <w:numFmt w:val="lowerLetter"/>
      <w:lvlText w:val="%2)"/>
      <w:lvlJc w:val="left"/>
      <w:pPr>
        <w:ind w:left="1490" w:hanging="4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0F6885"/>
    <w:multiLevelType w:val="hybridMultilevel"/>
    <w:tmpl w:val="F8522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C0242B"/>
    <w:multiLevelType w:val="hybridMultilevel"/>
    <w:tmpl w:val="0CE623B6"/>
    <w:lvl w:ilvl="0" w:tplc="57A60D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89"/>
    <w:rsid w:val="00061BD8"/>
    <w:rsid w:val="000A4A1E"/>
    <w:rsid w:val="000A4FE1"/>
    <w:rsid w:val="001846E3"/>
    <w:rsid w:val="001F5406"/>
    <w:rsid w:val="00230FDC"/>
    <w:rsid w:val="002364CD"/>
    <w:rsid w:val="00280215"/>
    <w:rsid w:val="0029101E"/>
    <w:rsid w:val="002F26B2"/>
    <w:rsid w:val="00307C71"/>
    <w:rsid w:val="00321EF7"/>
    <w:rsid w:val="0034366C"/>
    <w:rsid w:val="003441F4"/>
    <w:rsid w:val="00363236"/>
    <w:rsid w:val="00376D93"/>
    <w:rsid w:val="003D6F6C"/>
    <w:rsid w:val="00416689"/>
    <w:rsid w:val="00473C81"/>
    <w:rsid w:val="004B6987"/>
    <w:rsid w:val="004C5CDD"/>
    <w:rsid w:val="004C7453"/>
    <w:rsid w:val="004D1B03"/>
    <w:rsid w:val="00500CEA"/>
    <w:rsid w:val="0057667C"/>
    <w:rsid w:val="0058121C"/>
    <w:rsid w:val="005A2ED0"/>
    <w:rsid w:val="005B3213"/>
    <w:rsid w:val="005B3EB4"/>
    <w:rsid w:val="005D026E"/>
    <w:rsid w:val="00607FB0"/>
    <w:rsid w:val="00622A1B"/>
    <w:rsid w:val="00631745"/>
    <w:rsid w:val="00635201"/>
    <w:rsid w:val="00646F87"/>
    <w:rsid w:val="00662096"/>
    <w:rsid w:val="00662686"/>
    <w:rsid w:val="00696582"/>
    <w:rsid w:val="006A2706"/>
    <w:rsid w:val="006B750E"/>
    <w:rsid w:val="006C3C15"/>
    <w:rsid w:val="006D291D"/>
    <w:rsid w:val="00704CBD"/>
    <w:rsid w:val="00730661"/>
    <w:rsid w:val="0074279D"/>
    <w:rsid w:val="00746244"/>
    <w:rsid w:val="00753F95"/>
    <w:rsid w:val="0076643D"/>
    <w:rsid w:val="00774C43"/>
    <w:rsid w:val="007807D1"/>
    <w:rsid w:val="007A2320"/>
    <w:rsid w:val="007B2794"/>
    <w:rsid w:val="007C2C7F"/>
    <w:rsid w:val="0081005E"/>
    <w:rsid w:val="00850992"/>
    <w:rsid w:val="008B4139"/>
    <w:rsid w:val="00935D9E"/>
    <w:rsid w:val="00986755"/>
    <w:rsid w:val="00987C4F"/>
    <w:rsid w:val="0099303B"/>
    <w:rsid w:val="009A065C"/>
    <w:rsid w:val="009A6DC3"/>
    <w:rsid w:val="009B3DD5"/>
    <w:rsid w:val="00A111DF"/>
    <w:rsid w:val="00A75F41"/>
    <w:rsid w:val="00A7782F"/>
    <w:rsid w:val="00A83656"/>
    <w:rsid w:val="00A85A5B"/>
    <w:rsid w:val="00B15F50"/>
    <w:rsid w:val="00B17265"/>
    <w:rsid w:val="00B633D1"/>
    <w:rsid w:val="00B73795"/>
    <w:rsid w:val="00B77937"/>
    <w:rsid w:val="00B90E44"/>
    <w:rsid w:val="00BB4BF4"/>
    <w:rsid w:val="00C00FFD"/>
    <w:rsid w:val="00C0573C"/>
    <w:rsid w:val="00C31AA0"/>
    <w:rsid w:val="00C47A40"/>
    <w:rsid w:val="00C631F1"/>
    <w:rsid w:val="00CA0AC0"/>
    <w:rsid w:val="00CC2319"/>
    <w:rsid w:val="00CD1A7D"/>
    <w:rsid w:val="00CE5A7E"/>
    <w:rsid w:val="00D0106E"/>
    <w:rsid w:val="00D17CAD"/>
    <w:rsid w:val="00D3368A"/>
    <w:rsid w:val="00DC522F"/>
    <w:rsid w:val="00E334B5"/>
    <w:rsid w:val="00E52034"/>
    <w:rsid w:val="00E92DF9"/>
    <w:rsid w:val="00EA21D3"/>
    <w:rsid w:val="00EB11CA"/>
    <w:rsid w:val="00EC55E2"/>
    <w:rsid w:val="00F32E8D"/>
    <w:rsid w:val="00F35DBE"/>
    <w:rsid w:val="00F91947"/>
    <w:rsid w:val="00F95455"/>
    <w:rsid w:val="00FA49F1"/>
    <w:rsid w:val="00F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03216E-B020-4176-BFA3-5DF55988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689"/>
    <w:pPr>
      <w:spacing w:before="200" w:line="288" w:lineRule="auto"/>
      <w:jc w:val="both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paragraph" w:styleId="Prosttext">
    <w:name w:val="Plain Text"/>
    <w:basedOn w:val="Normln"/>
    <w:link w:val="ProsttextChar"/>
    <w:uiPriority w:val="99"/>
    <w:semiHidden/>
    <w:rsid w:val="005D026E"/>
    <w:pPr>
      <w:spacing w:before="0" w:line="240" w:lineRule="auto"/>
      <w:jc w:val="left"/>
    </w:pPr>
    <w:rPr>
      <w:rFonts w:ascii="Calibri" w:eastAsia="Calibri" w:hAnsi="Calibri" w:cs="Calibri"/>
    </w:rPr>
  </w:style>
  <w:style w:type="character" w:customStyle="1" w:styleId="ProsttextChar">
    <w:name w:val="Prostý text Char"/>
    <w:link w:val="Prosttext"/>
    <w:uiPriority w:val="99"/>
    <w:semiHidden/>
    <w:rsid w:val="005D026E"/>
    <w:rPr>
      <w:rFonts w:ascii="Calibri" w:hAnsi="Calibri" w:cs="Calibri"/>
      <w:sz w:val="21"/>
      <w:szCs w:val="21"/>
    </w:rPr>
  </w:style>
  <w:style w:type="character" w:styleId="Hypertextovodkaz">
    <w:name w:val="Hyperlink"/>
    <w:uiPriority w:val="99"/>
    <w:unhideWhenUsed/>
    <w:rsid w:val="00B633D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21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21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4D1B0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33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9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činnostech zpracování - VOLBY</vt:lpstr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činnostech zpracování - VOLBY</dc:title>
  <dc:creator>Uzivatel</dc:creator>
  <cp:lastModifiedBy>Václav Chládek</cp:lastModifiedBy>
  <cp:revision>7</cp:revision>
  <cp:lastPrinted>2018-06-27T11:32:00Z</cp:lastPrinted>
  <dcterms:created xsi:type="dcterms:W3CDTF">2021-03-21T21:09:00Z</dcterms:created>
  <dcterms:modified xsi:type="dcterms:W3CDTF">2021-03-22T09:56:00Z</dcterms:modified>
</cp:coreProperties>
</file>