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A6" w:rsidRDefault="002731A6" w:rsidP="002731A6">
      <w:pPr>
        <w:spacing w:after="360"/>
        <w:rPr>
          <w:b/>
          <w:sz w:val="28"/>
          <w:szCs w:val="28"/>
        </w:rPr>
      </w:pPr>
      <w:r w:rsidRPr="009115CF">
        <w:rPr>
          <w:b/>
          <w:sz w:val="28"/>
          <w:szCs w:val="28"/>
        </w:rPr>
        <w:t xml:space="preserve">Komunitní plánování pro Program rozvoje obce </w:t>
      </w:r>
      <w:r w:rsidR="00A6737C">
        <w:rPr>
          <w:b/>
          <w:sz w:val="28"/>
          <w:szCs w:val="28"/>
        </w:rPr>
        <w:t>Archlebov</w:t>
      </w:r>
    </w:p>
    <w:p w:rsidR="002731A6" w:rsidRDefault="002731A6" w:rsidP="002731A6">
      <w:pPr>
        <w:rPr>
          <w:i/>
          <w:sz w:val="24"/>
          <w:szCs w:val="24"/>
        </w:rPr>
      </w:pPr>
      <w:r w:rsidRPr="009115CF">
        <w:rPr>
          <w:i/>
          <w:sz w:val="24"/>
          <w:szCs w:val="24"/>
        </w:rPr>
        <w:t>Průběh komunitního plánování:</w:t>
      </w:r>
    </w:p>
    <w:p w:rsidR="002731A6" w:rsidRPr="00A20ABE" w:rsidRDefault="002731A6" w:rsidP="002731A6">
      <w:pPr>
        <w:jc w:val="both"/>
        <w:rPr>
          <w:sz w:val="24"/>
          <w:szCs w:val="24"/>
        </w:rPr>
      </w:pPr>
      <w:r w:rsidRPr="00A20ABE">
        <w:rPr>
          <w:sz w:val="24"/>
          <w:szCs w:val="24"/>
        </w:rPr>
        <w:t xml:space="preserve">Komunitní plánování v obci </w:t>
      </w:r>
      <w:r w:rsidR="00FF11A5">
        <w:rPr>
          <w:sz w:val="24"/>
          <w:szCs w:val="24"/>
        </w:rPr>
        <w:t>Archlebov</w:t>
      </w:r>
      <w:r w:rsidRPr="00A20ABE">
        <w:rPr>
          <w:sz w:val="24"/>
          <w:szCs w:val="24"/>
        </w:rPr>
        <w:t xml:space="preserve"> proběhlo ve dvou setkáních. První jed</w:t>
      </w:r>
      <w:r w:rsidR="00A6737C">
        <w:rPr>
          <w:sz w:val="24"/>
          <w:szCs w:val="24"/>
        </w:rPr>
        <w:t>nání se uskutečnilo v pátek 24</w:t>
      </w:r>
      <w:r w:rsidRPr="00A20ABE">
        <w:rPr>
          <w:sz w:val="24"/>
          <w:szCs w:val="24"/>
        </w:rPr>
        <w:t xml:space="preserve">. listopadu 2017 od 17:00 hodin v sále </w:t>
      </w:r>
      <w:r w:rsidR="00A6737C">
        <w:rPr>
          <w:sz w:val="24"/>
          <w:szCs w:val="24"/>
        </w:rPr>
        <w:t>na hasičské zbrojnici.</w:t>
      </w:r>
      <w:r w:rsidRPr="00A20ABE">
        <w:rPr>
          <w:sz w:val="24"/>
          <w:szCs w:val="24"/>
        </w:rPr>
        <w:t xml:space="preserve"> Občané obce byli o pořádané</w:t>
      </w:r>
      <w:r w:rsidR="00A6737C">
        <w:rPr>
          <w:sz w:val="24"/>
          <w:szCs w:val="24"/>
        </w:rPr>
        <w:t>m</w:t>
      </w:r>
      <w:r w:rsidRPr="00A20ABE">
        <w:rPr>
          <w:sz w:val="24"/>
          <w:szCs w:val="24"/>
        </w:rPr>
        <w:t xml:space="preserve"> </w:t>
      </w:r>
      <w:r w:rsidR="00A6737C">
        <w:rPr>
          <w:sz w:val="24"/>
          <w:szCs w:val="24"/>
        </w:rPr>
        <w:t>setkání</w:t>
      </w:r>
      <w:r w:rsidRPr="00A20ABE">
        <w:rPr>
          <w:sz w:val="24"/>
          <w:szCs w:val="24"/>
        </w:rPr>
        <w:t xml:space="preserve"> předem informováni. Komunitního plánování se zúčastnil</w:t>
      </w:r>
      <w:r w:rsidR="00CB33D3">
        <w:rPr>
          <w:sz w:val="24"/>
          <w:szCs w:val="24"/>
        </w:rPr>
        <w:t>o dle prezenční listiny celkem 11</w:t>
      </w:r>
      <w:r w:rsidRPr="00A20ABE">
        <w:rPr>
          <w:sz w:val="24"/>
          <w:szCs w:val="24"/>
        </w:rPr>
        <w:t xml:space="preserve"> obyvatel včetně zastupitelů obce a starosty.</w:t>
      </w:r>
      <w:r w:rsidR="00CB33D3">
        <w:rPr>
          <w:sz w:val="24"/>
          <w:szCs w:val="24"/>
        </w:rPr>
        <w:t xml:space="preserve"> V porovnání s velkým počtem </w:t>
      </w:r>
      <w:r w:rsidR="0039348E">
        <w:rPr>
          <w:sz w:val="24"/>
          <w:szCs w:val="24"/>
        </w:rPr>
        <w:t>navrácených</w:t>
      </w:r>
      <w:r w:rsidR="00CB33D3">
        <w:rPr>
          <w:sz w:val="24"/>
          <w:szCs w:val="24"/>
        </w:rPr>
        <w:t xml:space="preserve"> dotazníků</w:t>
      </w:r>
      <w:r w:rsidR="0039348E">
        <w:rPr>
          <w:sz w:val="24"/>
          <w:szCs w:val="24"/>
        </w:rPr>
        <w:t xml:space="preserve"> v rámci dotazníkového šetření pro potřeby Programu rozvoje obce </w:t>
      </w:r>
      <w:r w:rsidR="00CB33D3">
        <w:rPr>
          <w:sz w:val="24"/>
          <w:szCs w:val="24"/>
        </w:rPr>
        <w:t xml:space="preserve"> se komunitního plánování zúčastnilo </w:t>
      </w:r>
      <w:r w:rsidR="0039348E">
        <w:rPr>
          <w:sz w:val="24"/>
          <w:szCs w:val="24"/>
        </w:rPr>
        <w:t xml:space="preserve">jen </w:t>
      </w:r>
      <w:r w:rsidR="00CB33D3">
        <w:rPr>
          <w:sz w:val="24"/>
          <w:szCs w:val="24"/>
        </w:rPr>
        <w:t xml:space="preserve">velmi malé množství obyvatel obce. </w:t>
      </w:r>
    </w:p>
    <w:p w:rsidR="002731A6" w:rsidRPr="00A20ABE" w:rsidRDefault="002731A6" w:rsidP="002731A6">
      <w:pPr>
        <w:jc w:val="both"/>
        <w:rPr>
          <w:sz w:val="24"/>
          <w:szCs w:val="24"/>
        </w:rPr>
      </w:pPr>
      <w:r w:rsidRPr="00A20ABE">
        <w:rPr>
          <w:sz w:val="24"/>
          <w:szCs w:val="24"/>
        </w:rPr>
        <w:t xml:space="preserve">V úvodu setkání starosta obce přivítala účastníky a stručně seznámil přítomné se současnou situací obce a potřebou strategického dokumentu. Facilitaci komunitního plánování vedl tým Kyjovského Slovácka v pohybu </w:t>
      </w:r>
      <w:r w:rsidR="002F2EDE">
        <w:rPr>
          <w:sz w:val="24"/>
          <w:szCs w:val="24"/>
        </w:rPr>
        <w:t>ve složení Bc. Hana Horňáková, Ing. Tomáš Kolařík, Bc. Martina Bízová</w:t>
      </w:r>
      <w:r w:rsidRPr="00A20ABE">
        <w:rPr>
          <w:sz w:val="24"/>
          <w:szCs w:val="24"/>
        </w:rPr>
        <w:t>. Tímto byla zajištěna objektivita diskuze a nedošlo k jejímu ovlivňování ze strany zastupitelů či případným sporům.</w:t>
      </w:r>
    </w:p>
    <w:p w:rsidR="002731A6" w:rsidRPr="00A20ABE" w:rsidRDefault="002731A6" w:rsidP="002731A6">
      <w:pPr>
        <w:jc w:val="both"/>
        <w:rPr>
          <w:sz w:val="24"/>
          <w:szCs w:val="24"/>
        </w:rPr>
      </w:pPr>
      <w:r w:rsidRPr="00A20ABE">
        <w:rPr>
          <w:sz w:val="24"/>
          <w:szCs w:val="24"/>
        </w:rPr>
        <w:t xml:space="preserve">V první fázi facilitace byli občané seznámeni s předem připravenými silnými a slabými stránkami v obci, které jsme vyselektovali podle výsledků </w:t>
      </w:r>
      <w:r w:rsidR="00CB33D3">
        <w:rPr>
          <w:sz w:val="24"/>
          <w:szCs w:val="24"/>
        </w:rPr>
        <w:t xml:space="preserve">již zmíněného </w:t>
      </w:r>
      <w:r w:rsidRPr="00CB33D3">
        <w:rPr>
          <w:sz w:val="24"/>
          <w:szCs w:val="24"/>
        </w:rPr>
        <w:t>dotazníkového šetření</w:t>
      </w:r>
      <w:r w:rsidRPr="00A20ABE">
        <w:rPr>
          <w:sz w:val="24"/>
          <w:szCs w:val="24"/>
        </w:rPr>
        <w:t xml:space="preserve"> a zpracované analytické části dokumentu Programu rozvoje obce </w:t>
      </w:r>
      <w:r w:rsidR="00CB33D3">
        <w:rPr>
          <w:sz w:val="24"/>
          <w:szCs w:val="24"/>
        </w:rPr>
        <w:t>Archlebov</w:t>
      </w:r>
      <w:r w:rsidRPr="00A20ABE">
        <w:rPr>
          <w:sz w:val="24"/>
          <w:szCs w:val="24"/>
        </w:rPr>
        <w:t xml:space="preserve">. Občané mohli následně tyto silné a slabé stránky doplnit o své další nápady. </w:t>
      </w:r>
      <w:r w:rsidR="00CB33D3">
        <w:rPr>
          <w:sz w:val="24"/>
          <w:szCs w:val="24"/>
        </w:rPr>
        <w:t xml:space="preserve"> Oblasti, které je v obci nejvíce trápí, mohli občané zveřejnit anonymně pomocí tzv. lístečkové metody. </w:t>
      </w:r>
    </w:p>
    <w:p w:rsidR="002731A6" w:rsidRPr="00A20ABE" w:rsidRDefault="002731A6" w:rsidP="002731A6">
      <w:pPr>
        <w:jc w:val="both"/>
        <w:rPr>
          <w:sz w:val="24"/>
          <w:szCs w:val="24"/>
        </w:rPr>
      </w:pPr>
      <w:r w:rsidRPr="00A20ABE">
        <w:rPr>
          <w:sz w:val="24"/>
          <w:szCs w:val="24"/>
        </w:rPr>
        <w:t>V této úvodní fázi facilitace pr</w:t>
      </w:r>
      <w:r w:rsidR="002F2EDE">
        <w:rPr>
          <w:sz w:val="24"/>
          <w:szCs w:val="24"/>
        </w:rPr>
        <w:t>oběhla s občany také tvorba Vize obce</w:t>
      </w:r>
      <w:r w:rsidRPr="00A20ABE">
        <w:rPr>
          <w:sz w:val="24"/>
          <w:szCs w:val="24"/>
        </w:rPr>
        <w:t xml:space="preserve">. Občané si nasadili pomyslné růžové brýle a </w:t>
      </w:r>
      <w:r w:rsidR="00CB33D3">
        <w:rPr>
          <w:sz w:val="24"/>
          <w:szCs w:val="24"/>
        </w:rPr>
        <w:t>vymýšleli, jak asi ideálně vypadá</w:t>
      </w:r>
      <w:r w:rsidR="002F2EDE">
        <w:rPr>
          <w:sz w:val="24"/>
          <w:szCs w:val="24"/>
        </w:rPr>
        <w:t xml:space="preserve"> obec</w:t>
      </w:r>
      <w:r w:rsidR="00CB33D3">
        <w:rPr>
          <w:sz w:val="24"/>
          <w:szCs w:val="24"/>
        </w:rPr>
        <w:t xml:space="preserve"> Archlebov za několik let. </w:t>
      </w:r>
      <w:r w:rsidRPr="00A20ABE">
        <w:rPr>
          <w:sz w:val="24"/>
          <w:szCs w:val="24"/>
        </w:rPr>
        <w:t xml:space="preserve"> </w:t>
      </w:r>
    </w:p>
    <w:p w:rsidR="002731A6" w:rsidRPr="00A20ABE" w:rsidRDefault="002F2EDE" w:rsidP="002731A6">
      <w:pPr>
        <w:jc w:val="both"/>
        <w:rPr>
          <w:sz w:val="24"/>
          <w:szCs w:val="24"/>
        </w:rPr>
      </w:pPr>
      <w:r>
        <w:rPr>
          <w:sz w:val="24"/>
          <w:szCs w:val="24"/>
        </w:rPr>
        <w:t>V poslední části komunitního plánování dostali</w:t>
      </w:r>
      <w:r w:rsidR="002731A6" w:rsidRPr="00A20ABE">
        <w:rPr>
          <w:sz w:val="24"/>
          <w:szCs w:val="24"/>
        </w:rPr>
        <w:t xml:space="preserve"> za úkol prioritizovat slabé stránky.  „Priorita“ v následujících tabulkových výstupech určuje počet občanů, kteří vidí danou slabou stránku jako největší problém z určených slabých stránek. Obdobný postup byl vy</w:t>
      </w:r>
      <w:r>
        <w:rPr>
          <w:sz w:val="24"/>
          <w:szCs w:val="24"/>
        </w:rPr>
        <w:t>užit i pro zjištění priorit Vize</w:t>
      </w:r>
      <w:r w:rsidR="002731A6" w:rsidRPr="00A20ABE">
        <w:rPr>
          <w:sz w:val="24"/>
          <w:szCs w:val="24"/>
        </w:rPr>
        <w:t xml:space="preserve"> obce.</w:t>
      </w:r>
    </w:p>
    <w:p w:rsidR="002731A6" w:rsidRPr="00A20ABE" w:rsidRDefault="002F2EDE" w:rsidP="002731A6">
      <w:pPr>
        <w:jc w:val="both"/>
        <w:rPr>
          <w:sz w:val="24"/>
          <w:szCs w:val="24"/>
        </w:rPr>
      </w:pPr>
      <w:r>
        <w:rPr>
          <w:sz w:val="24"/>
          <w:szCs w:val="24"/>
        </w:rPr>
        <w:t>Následně</w:t>
      </w:r>
      <w:r w:rsidR="002731A6" w:rsidRPr="00A20ABE">
        <w:rPr>
          <w:sz w:val="24"/>
          <w:szCs w:val="24"/>
        </w:rPr>
        <w:t xml:space="preserve"> byly na základě priorit občanů vybrány oblasti, které jsou v obci nejvíce problémové</w:t>
      </w:r>
      <w:r>
        <w:rPr>
          <w:sz w:val="24"/>
          <w:szCs w:val="24"/>
        </w:rPr>
        <w:t xml:space="preserve"> a je potřeba je více rozvíjet</w:t>
      </w:r>
      <w:r w:rsidR="002731A6" w:rsidRPr="00A20ABE">
        <w:rPr>
          <w:sz w:val="24"/>
          <w:szCs w:val="24"/>
        </w:rPr>
        <w:t>.</w:t>
      </w:r>
      <w:r>
        <w:rPr>
          <w:sz w:val="24"/>
          <w:szCs w:val="24"/>
        </w:rPr>
        <w:t xml:space="preserve"> První komunitní plánování bylo zakončeno dohodnutím termínu další schůzky za účelem vytvoření námětů pro Akční plán obce.</w:t>
      </w:r>
      <w:r w:rsidR="002731A6" w:rsidRPr="00A20ABE">
        <w:rPr>
          <w:sz w:val="24"/>
          <w:szCs w:val="24"/>
        </w:rPr>
        <w:t xml:space="preserve"> </w:t>
      </w:r>
    </w:p>
    <w:p w:rsidR="002731A6" w:rsidRPr="00A20ABE" w:rsidRDefault="002731A6" w:rsidP="002731A6">
      <w:pPr>
        <w:jc w:val="both"/>
        <w:rPr>
          <w:sz w:val="24"/>
          <w:szCs w:val="24"/>
        </w:rPr>
      </w:pPr>
      <w:r w:rsidRPr="00A20ABE">
        <w:rPr>
          <w:sz w:val="24"/>
          <w:szCs w:val="24"/>
        </w:rPr>
        <w:t>Druhé kol</w:t>
      </w:r>
      <w:r w:rsidR="005317DD">
        <w:rPr>
          <w:sz w:val="24"/>
          <w:szCs w:val="24"/>
        </w:rPr>
        <w:t>o komunitního plánování v obci Archlebov proběhlo o týden později a to ve čtvrtek  30</w:t>
      </w:r>
      <w:r w:rsidRPr="00A20ABE">
        <w:rPr>
          <w:sz w:val="24"/>
          <w:szCs w:val="24"/>
        </w:rPr>
        <w:t>.</w:t>
      </w:r>
      <w:r w:rsidR="00934C91">
        <w:rPr>
          <w:sz w:val="24"/>
          <w:szCs w:val="24"/>
        </w:rPr>
        <w:t xml:space="preserve"> </w:t>
      </w:r>
      <w:r w:rsidRPr="00A20ABE">
        <w:rPr>
          <w:sz w:val="24"/>
          <w:szCs w:val="24"/>
        </w:rPr>
        <w:t>11.</w:t>
      </w:r>
      <w:r w:rsidR="00934C91">
        <w:rPr>
          <w:sz w:val="24"/>
          <w:szCs w:val="24"/>
        </w:rPr>
        <w:t xml:space="preserve"> </w:t>
      </w:r>
      <w:r w:rsidRPr="00A20ABE">
        <w:rPr>
          <w:sz w:val="24"/>
          <w:szCs w:val="24"/>
        </w:rPr>
        <w:t xml:space="preserve">2017. </w:t>
      </w:r>
      <w:r w:rsidR="005317DD">
        <w:rPr>
          <w:sz w:val="24"/>
          <w:szCs w:val="24"/>
        </w:rPr>
        <w:t>Na přání obyvatelů obce byl čas setkání odložen na 18:00, místo konání zůstalo stejné. Ani tentokrát se nedostavil vysoký počet občanů. Dle prezenční listiny to bylo 12 obyvatel obce.</w:t>
      </w:r>
      <w:r w:rsidRPr="00A20ABE">
        <w:rPr>
          <w:sz w:val="24"/>
          <w:szCs w:val="24"/>
        </w:rPr>
        <w:t xml:space="preserve"> </w:t>
      </w:r>
    </w:p>
    <w:p w:rsidR="002731A6" w:rsidRPr="00A20ABE" w:rsidRDefault="002731A6" w:rsidP="002731A6">
      <w:pPr>
        <w:jc w:val="both"/>
        <w:rPr>
          <w:sz w:val="24"/>
          <w:szCs w:val="24"/>
        </w:rPr>
      </w:pPr>
      <w:r w:rsidRPr="00A20ABE">
        <w:rPr>
          <w:sz w:val="24"/>
          <w:szCs w:val="24"/>
        </w:rPr>
        <w:t>V úvodu proběhlo stručné seznámení se současným stavem</w:t>
      </w:r>
      <w:r w:rsidR="00934C91">
        <w:rPr>
          <w:sz w:val="24"/>
          <w:szCs w:val="24"/>
        </w:rPr>
        <w:t xml:space="preserve"> života</w:t>
      </w:r>
      <w:r w:rsidRPr="00A20ABE">
        <w:rPr>
          <w:sz w:val="24"/>
          <w:szCs w:val="24"/>
        </w:rPr>
        <w:t xml:space="preserve"> v obci a také krátké shrnutí </w:t>
      </w:r>
      <w:r w:rsidR="002F2EDE">
        <w:rPr>
          <w:sz w:val="24"/>
          <w:szCs w:val="24"/>
        </w:rPr>
        <w:t>předchozího setkání</w:t>
      </w:r>
      <w:r w:rsidRPr="00A20ABE">
        <w:rPr>
          <w:sz w:val="24"/>
          <w:szCs w:val="24"/>
        </w:rPr>
        <w:t xml:space="preserve">. </w:t>
      </w:r>
    </w:p>
    <w:p w:rsidR="002731A6" w:rsidRPr="00A20ABE" w:rsidRDefault="002731A6" w:rsidP="002731A6">
      <w:pPr>
        <w:jc w:val="both"/>
        <w:rPr>
          <w:sz w:val="24"/>
          <w:szCs w:val="24"/>
        </w:rPr>
      </w:pPr>
      <w:r w:rsidRPr="00A20ABE">
        <w:rPr>
          <w:sz w:val="24"/>
          <w:szCs w:val="24"/>
        </w:rPr>
        <w:t>N</w:t>
      </w:r>
      <w:r w:rsidR="00934C91">
        <w:rPr>
          <w:sz w:val="24"/>
          <w:szCs w:val="24"/>
        </w:rPr>
        <w:t>yní již byli</w:t>
      </w:r>
      <w:r w:rsidRPr="00A20ABE">
        <w:rPr>
          <w:sz w:val="24"/>
          <w:szCs w:val="24"/>
        </w:rPr>
        <w:t xml:space="preserve"> občané rozděleni do </w:t>
      </w:r>
      <w:r w:rsidR="000E7C73">
        <w:rPr>
          <w:sz w:val="24"/>
          <w:szCs w:val="24"/>
        </w:rPr>
        <w:t>dvou</w:t>
      </w:r>
      <w:r w:rsidRPr="00A20ABE">
        <w:rPr>
          <w:sz w:val="24"/>
          <w:szCs w:val="24"/>
        </w:rPr>
        <w:t xml:space="preserve"> skupin, ve kterých hledali řešení na konkrétní problémy v obci. </w:t>
      </w:r>
      <w:r w:rsidR="000E7C73">
        <w:rPr>
          <w:sz w:val="24"/>
          <w:szCs w:val="24"/>
        </w:rPr>
        <w:t xml:space="preserve">Tematické okruhy byly celkem čtyři. </w:t>
      </w:r>
      <w:r w:rsidRPr="00A20ABE">
        <w:rPr>
          <w:sz w:val="24"/>
          <w:szCs w:val="24"/>
        </w:rPr>
        <w:t xml:space="preserve">U témat se skupinky střídali a tak si každý mohl říct svůj návrh řešení ke každému </w:t>
      </w:r>
      <w:r w:rsidR="000E7C73">
        <w:rPr>
          <w:sz w:val="24"/>
          <w:szCs w:val="24"/>
        </w:rPr>
        <w:t xml:space="preserve">projednávanému </w:t>
      </w:r>
      <w:r w:rsidRPr="00A20ABE">
        <w:rPr>
          <w:sz w:val="24"/>
          <w:szCs w:val="24"/>
        </w:rPr>
        <w:t xml:space="preserve">tématu. </w:t>
      </w:r>
    </w:p>
    <w:p w:rsidR="002731A6" w:rsidRPr="00A20ABE" w:rsidRDefault="002731A6" w:rsidP="002731A6">
      <w:pPr>
        <w:jc w:val="both"/>
        <w:rPr>
          <w:sz w:val="24"/>
          <w:szCs w:val="24"/>
        </w:rPr>
      </w:pPr>
      <w:r w:rsidRPr="00A20ABE">
        <w:rPr>
          <w:sz w:val="24"/>
          <w:szCs w:val="24"/>
        </w:rPr>
        <w:t>Následně proběhla společná tvorba matice proveditelnosti, kdy občané sami roztřídili své nápady, dle dopadu na obec a obtí</w:t>
      </w:r>
      <w:r w:rsidR="00235E37">
        <w:rPr>
          <w:sz w:val="24"/>
          <w:szCs w:val="24"/>
        </w:rPr>
        <w:t>žnosti provedení návrhu v obci, aby si ujasnili, které projekty či aktivity by obec měla realizovat.</w:t>
      </w:r>
    </w:p>
    <w:p w:rsidR="002731A6" w:rsidRDefault="002731A6" w:rsidP="005E46AE">
      <w:pPr>
        <w:spacing w:after="480"/>
        <w:jc w:val="both"/>
        <w:rPr>
          <w:sz w:val="24"/>
          <w:szCs w:val="24"/>
        </w:rPr>
      </w:pPr>
      <w:r w:rsidRPr="00A20ABE">
        <w:rPr>
          <w:sz w:val="24"/>
          <w:szCs w:val="24"/>
        </w:rPr>
        <w:lastRenderedPageBreak/>
        <w:t>Občané obce se aktivně zapojovali do celého procesu komunitního plánování. Vytvořili tak příjemné, podmětné prostředí pro získávání námětů do Programu rozvoje obce.</w:t>
      </w:r>
    </w:p>
    <w:p w:rsidR="002731A6" w:rsidRDefault="002731A6" w:rsidP="002731A6">
      <w:pPr>
        <w:jc w:val="both"/>
        <w:rPr>
          <w:sz w:val="24"/>
          <w:szCs w:val="24"/>
        </w:rPr>
      </w:pPr>
      <w:r w:rsidRPr="00FD1A75">
        <w:rPr>
          <w:rFonts w:ascii="Arial Narrow" w:hAnsi="Arial Narrow"/>
          <w:b/>
          <w:sz w:val="24"/>
          <w:szCs w:val="24"/>
        </w:rPr>
        <w:t>I. etapa – současnost</w:t>
      </w:r>
      <w:r>
        <w:rPr>
          <w:rFonts w:ascii="Arial Narrow" w:hAnsi="Arial Narrow"/>
          <w:b/>
          <w:sz w:val="24"/>
          <w:szCs w:val="24"/>
        </w:rPr>
        <w:t xml:space="preserve">: Jaká je obec </w:t>
      </w:r>
      <w:r w:rsidR="000E7C73">
        <w:rPr>
          <w:rFonts w:ascii="Arial Narrow" w:hAnsi="Arial Narrow"/>
          <w:b/>
          <w:sz w:val="24"/>
          <w:szCs w:val="24"/>
        </w:rPr>
        <w:t>Archlebov</w:t>
      </w:r>
      <w:r>
        <w:rPr>
          <w:rFonts w:ascii="Arial Narrow" w:hAnsi="Arial Narrow"/>
          <w:b/>
          <w:sz w:val="24"/>
          <w:szCs w:val="24"/>
        </w:rPr>
        <w:t xml:space="preserve"> dne</w:t>
      </w:r>
      <w:r w:rsidRPr="009D0B5B">
        <w:rPr>
          <w:rFonts w:ascii="Arial Narrow" w:hAnsi="Arial Narrow"/>
          <w:b/>
          <w:sz w:val="24"/>
          <w:szCs w:val="24"/>
        </w:rPr>
        <w:t>s?</w:t>
      </w:r>
    </w:p>
    <w:p w:rsidR="00AD2538" w:rsidRDefault="00AD2538" w:rsidP="00AD2538">
      <w:pPr>
        <w:jc w:val="both"/>
        <w:rPr>
          <w:sz w:val="24"/>
          <w:szCs w:val="24"/>
        </w:rPr>
      </w:pPr>
      <w:r w:rsidRPr="002E6DD9">
        <w:rPr>
          <w:sz w:val="24"/>
          <w:szCs w:val="24"/>
        </w:rPr>
        <w:t xml:space="preserve">Následující tabulkové výstupy </w:t>
      </w:r>
      <w:r>
        <w:rPr>
          <w:sz w:val="24"/>
          <w:szCs w:val="24"/>
        </w:rPr>
        <w:t xml:space="preserve">ukazují preference občanů k aktuálnímu a budoucímu stavu života v obci. Jednotlivé náměty jsou pro větší přehlednost a následnou práci s nimi zařazeny do jednotlivých kategorií, které odpovídají oblastem rozvoje obce. Tyto oblasti jsou následující: </w:t>
      </w:r>
    </w:p>
    <w:p w:rsidR="00AD2538" w:rsidRDefault="00AD2538" w:rsidP="00AD253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= obyvatelstvo</w:t>
      </w:r>
    </w:p>
    <w:p w:rsidR="00AD2538" w:rsidRDefault="00AD2538" w:rsidP="00AD253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= hospodářství</w:t>
      </w:r>
    </w:p>
    <w:p w:rsidR="00AD2538" w:rsidRDefault="00AD2538" w:rsidP="00AD253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3 = infrastruktura</w:t>
      </w:r>
    </w:p>
    <w:p w:rsidR="00AD2538" w:rsidRDefault="00AD2538" w:rsidP="00AD253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4 = vybavenost</w:t>
      </w:r>
    </w:p>
    <w:p w:rsidR="00AD2538" w:rsidRDefault="00AD2538" w:rsidP="00AD253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5 = životní prostředí</w:t>
      </w:r>
    </w:p>
    <w:p w:rsidR="00AD2538" w:rsidRDefault="00AD2538" w:rsidP="00AD253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6 = správa obce</w:t>
      </w:r>
    </w:p>
    <w:p w:rsidR="00AD2538" w:rsidRPr="002E6DD9" w:rsidRDefault="00AD2538" w:rsidP="00AD253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V následujících tabulkách jich došlo k seskupení stejných či velmi podobných témat do jedné informace, aby byla zajištěna vypovídající hodnota jednotlivých priorit. Barevně zvýrazněné hodnoty určují prvních 30 % nejvíce preferovaných informací o obci.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  <w:gridCol w:w="2251"/>
      </w:tblGrid>
      <w:tr w:rsidR="00AD2538" w:rsidRPr="00AD2538" w:rsidTr="00283AE7">
        <w:trPr>
          <w:trHeight w:val="2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Silné stránky 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Oblast rozvoje obce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Dobrá dostupnost spádových měst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Klidný život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Aktivity místních spolků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Silné farní společenství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Dobrá dopravní obslužnost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Existují místní živnostníci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Vinařská obec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Plynofikace celé obce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Vodovod v celé obci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Zpevněné komunikace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Kyjovská vinařská stezka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Dům s pečovatelskou službou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Zázemí pro sport (hřiště s umělým povrchem, tělocvična…)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Pošta v obci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Lékařská péče v obci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Dostupnost sociální péče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Obchod se základními potřebami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Úplná ZŠ a MŠ v obci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Existence místních památek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Historie obce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Platný protipovodňový plán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Odpadové hospodářství řešené meziobecní spoluprací (EKOR)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Velké procento katastru obce pokrývá les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V obci se nachází potok a rybník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CHKO Ochoze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Přírodní park Ždánický les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Podmínky pro relaxaci v přírodě (houbaření, bylinky, zajímavá příroda…)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Fungující spolupráce s okolními obcemi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Členství v mikroregionu Ždánicko a DSO Severovýchod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Hospodaření bez dluhů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Využívání VPP pro údržbu obce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Vlastní SDH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AD2538" w:rsidRPr="00AD2538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8" w:rsidRPr="00AD2538" w:rsidRDefault="00AD2538" w:rsidP="00AD2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Nízká kriminalita v obci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38" w:rsidRPr="00AD2538" w:rsidRDefault="00AD2538" w:rsidP="00AD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3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</w:tbl>
    <w:p w:rsidR="00AD2538" w:rsidRDefault="00AD2538">
      <w:pPr>
        <w:rPr>
          <w:sz w:val="24"/>
          <w:szCs w:val="24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  <w:gridCol w:w="1009"/>
        <w:gridCol w:w="1242"/>
      </w:tblGrid>
      <w:tr w:rsidR="00283AE7" w:rsidRPr="00283AE7" w:rsidTr="00283AE7">
        <w:trPr>
          <w:trHeight w:val="20"/>
        </w:trPr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Slabé stránky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Priorita občanů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Oblast rozvoje obce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Vyšší nezaměstnanost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Stagnace poštu obyvatel (mladé rodiny)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9C0006"/>
                <w:lang w:eastAsia="cs-CZ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Vyšší počet osob 65+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Nezájem lidí o obec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9C0006"/>
                <w:lang w:eastAsia="cs-CZ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Špatné mezilidské vztahy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9C0006"/>
                <w:lang w:eastAsia="cs-CZ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Chybí aktivity pro maminky s dětmi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Nedostatek stmelovacích aktivit (kroužky pro děti a dospělé, seniory, vzdělávání)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9C0006"/>
                <w:lang w:eastAsia="cs-CZ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Málo pracovních příležitostí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Nedostatek větších podniků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Chybí bezpečnostní prvky u hlavní silnice (semafor, zpomalovací ostrůvky, radar…)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Není ČOV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9C0006"/>
                <w:lang w:eastAsia="cs-CZ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Potřeba opravit kanalizaci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9C0006"/>
                <w:lang w:eastAsia="cs-CZ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Chybí suchý poldr nad obcí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Vyšší intenzita dopravy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9C0006"/>
                <w:lang w:eastAsia="cs-CZ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Špatný stav místních komunikací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Nevyhovující stav chodníků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Chybí parkovací místa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9C0006"/>
                <w:lang w:eastAsia="cs-CZ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Velké množství parkujících aut (nevhodné parkování, bezohlednost řidičů)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Chybí bezbarierovost u lékaře a na OÚ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Chybí osvětlení hřbitova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Chybí obchod s hospodářskými potřebami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Chybí lékárna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Chybí bankomat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Krátká provozní doba na poště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Chybí koše na odpadky a psí exkrementy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Chybí kabelová televize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Potřeba opravit muzeum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Nevyhovující trávník na fotbalovém hřišti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9C0006"/>
                <w:lang w:eastAsia="cs-CZ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Nedostatečný kulturní a společenský život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9C0006"/>
                <w:lang w:eastAsia="cs-CZ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Chybí KD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9C0006"/>
                <w:lang w:eastAsia="cs-CZ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Nedostatek volných stavebních míst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9C0006"/>
                <w:lang w:eastAsia="cs-CZ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Špatná dostupnost lékařské péče (objednávání)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Obava ze zrušení pošty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9C0006"/>
                <w:lang w:eastAsia="cs-CZ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83AE7" w:rsidRPr="00283AE7" w:rsidTr="00BC004F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Chybí zázemí pro setkávání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83AE7" w:rsidRPr="00283AE7" w:rsidTr="00BC004F">
        <w:trPr>
          <w:trHeight w:val="2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Nedostatečné třídění odpadu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bookmarkEnd w:id="0"/>
      <w:tr w:rsidR="00283AE7" w:rsidRPr="00283AE7" w:rsidTr="00BC004F">
        <w:trPr>
          <w:trHeight w:val="2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Pá</w:t>
            </w: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lení odpadů v lokálních ohništích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Vysoká eroze půdy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9C0006"/>
                <w:lang w:eastAsia="cs-CZ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Nepořádek kolem kontejnerů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Oblast ohrožená suchem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Špatná kvalita ovzduší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Urychlený odtok vod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Neprovedené pozemkové úpravy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Špatná údržba veřejného prostranství v zimě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Nízká informovanost o dění v obci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283AE7" w:rsidRPr="00283AE7" w:rsidTr="00283AE7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Nedochází k rozvoji obce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</w:tbl>
    <w:p w:rsidR="00283AE7" w:rsidRDefault="00283AE7">
      <w:pPr>
        <w:rPr>
          <w:sz w:val="24"/>
          <w:szCs w:val="24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012"/>
        <w:gridCol w:w="1256"/>
      </w:tblGrid>
      <w:tr w:rsidR="006A499E" w:rsidRPr="006A499E" w:rsidTr="006A49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A499E" w:rsidRPr="006A499E" w:rsidRDefault="006A499E" w:rsidP="006A4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A49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Anonymní dotazování na slabé stránky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99E" w:rsidRDefault="006A499E" w:rsidP="006A4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49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Priorita</w:t>
            </w:r>
          </w:p>
          <w:p w:rsidR="006A499E" w:rsidRPr="006A499E" w:rsidRDefault="006A499E" w:rsidP="006A4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občanů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99E" w:rsidRPr="006A499E" w:rsidRDefault="006A499E" w:rsidP="006A4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49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Oblast rozvoje obce</w:t>
            </w:r>
          </w:p>
        </w:tc>
      </w:tr>
      <w:tr w:rsidR="006A499E" w:rsidRPr="006A499E" w:rsidTr="006A499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9E" w:rsidRPr="006A499E" w:rsidRDefault="006A499E" w:rsidP="006A4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6A499E">
              <w:rPr>
                <w:rFonts w:ascii="Calibri" w:eastAsia="Times New Roman" w:hAnsi="Calibri" w:cs="Calibri"/>
                <w:color w:val="000000"/>
                <w:lang w:eastAsia="cs-CZ"/>
              </w:rPr>
              <w:t>ezájem lidí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9E" w:rsidRPr="006A499E" w:rsidRDefault="006A499E" w:rsidP="006A4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99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9E" w:rsidRPr="006A499E" w:rsidRDefault="006A499E" w:rsidP="006A4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99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A499E" w:rsidRPr="006A499E" w:rsidTr="006A499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9E" w:rsidRPr="006A499E" w:rsidRDefault="006A499E" w:rsidP="006A4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Pr="006A499E">
              <w:rPr>
                <w:rFonts w:ascii="Calibri" w:eastAsia="Times New Roman" w:hAnsi="Calibri" w:cs="Calibri"/>
                <w:color w:val="000000"/>
                <w:lang w:eastAsia="cs-CZ"/>
              </w:rPr>
              <w:t>ztahy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9E" w:rsidRPr="006A499E" w:rsidRDefault="006A499E" w:rsidP="006A4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99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9E" w:rsidRPr="006A499E" w:rsidRDefault="006A499E" w:rsidP="006A4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99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A499E" w:rsidRPr="006A499E" w:rsidTr="006A499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9E" w:rsidRPr="006A499E" w:rsidRDefault="006A499E" w:rsidP="006A4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6A499E">
              <w:rPr>
                <w:rFonts w:ascii="Calibri" w:eastAsia="Times New Roman" w:hAnsi="Calibri" w:cs="Calibri"/>
                <w:color w:val="000000"/>
                <w:lang w:eastAsia="cs-CZ"/>
              </w:rPr>
              <w:t>abídka společenské vyžití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9E" w:rsidRPr="006A499E" w:rsidRDefault="006A499E" w:rsidP="006A4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99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9E" w:rsidRPr="006A499E" w:rsidRDefault="006A499E" w:rsidP="006A4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99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A499E" w:rsidRPr="006A499E" w:rsidTr="006A499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9E" w:rsidRPr="006A499E" w:rsidRDefault="006A499E" w:rsidP="006A4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6A499E">
              <w:rPr>
                <w:rFonts w:ascii="Calibri" w:eastAsia="Times New Roman" w:hAnsi="Calibri" w:cs="Calibri"/>
                <w:color w:val="000000"/>
                <w:lang w:eastAsia="cs-CZ"/>
              </w:rPr>
              <w:t>tárnutí obyvatel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9E" w:rsidRPr="006A499E" w:rsidRDefault="006A499E" w:rsidP="006A4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99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9E" w:rsidRPr="006A499E" w:rsidRDefault="006A499E" w:rsidP="006A4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99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A499E" w:rsidRPr="006A499E" w:rsidTr="006A499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9E" w:rsidRPr="006A499E" w:rsidRDefault="006A499E" w:rsidP="006A4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99E">
              <w:rPr>
                <w:rFonts w:ascii="Calibri" w:eastAsia="Times New Roman" w:hAnsi="Calibri" w:cs="Calibri"/>
                <w:color w:val="000000"/>
                <w:lang w:eastAsia="cs-CZ"/>
              </w:rPr>
              <w:t>Rušení cest v okolí obce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9E" w:rsidRPr="006A499E" w:rsidRDefault="006A499E" w:rsidP="006A4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99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9E" w:rsidRPr="006A499E" w:rsidRDefault="006A499E" w:rsidP="006A4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99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A499E" w:rsidRPr="006A499E" w:rsidTr="006A499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9E" w:rsidRPr="006A499E" w:rsidRDefault="006A499E" w:rsidP="006A4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99E">
              <w:rPr>
                <w:rFonts w:ascii="Calibri" w:eastAsia="Times New Roman" w:hAnsi="Calibri" w:cs="Calibri"/>
                <w:color w:val="000000"/>
                <w:lang w:eastAsia="cs-CZ"/>
              </w:rPr>
              <w:t>Nedostatek stavebních míst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9E" w:rsidRPr="006A499E" w:rsidRDefault="006A499E" w:rsidP="006A4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99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9E" w:rsidRPr="006A499E" w:rsidRDefault="006A499E" w:rsidP="006A4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99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6A499E" w:rsidRPr="006A499E" w:rsidTr="006A499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9E" w:rsidRPr="006A499E" w:rsidRDefault="006A499E" w:rsidP="006A4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99E">
              <w:rPr>
                <w:rFonts w:ascii="Calibri" w:eastAsia="Times New Roman" w:hAnsi="Calibri" w:cs="Calibri"/>
                <w:color w:val="000000"/>
                <w:lang w:eastAsia="cs-CZ"/>
              </w:rPr>
              <w:t>Oprava mlékárny  - funkcionalistická stavba v soukromých rukách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9E" w:rsidRPr="006A499E" w:rsidRDefault="006A499E" w:rsidP="006A4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99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9E" w:rsidRPr="006A499E" w:rsidRDefault="006A499E" w:rsidP="006A4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99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</w:tbl>
    <w:p w:rsidR="00283AE7" w:rsidRPr="006A499E" w:rsidRDefault="006A499E" w:rsidP="006A499E">
      <w:pPr>
        <w:spacing w:after="360"/>
        <w:rPr>
          <w:sz w:val="16"/>
          <w:szCs w:val="16"/>
        </w:rPr>
      </w:pPr>
      <w:r w:rsidRPr="006A499E">
        <w:rPr>
          <w:sz w:val="16"/>
          <w:szCs w:val="16"/>
        </w:rPr>
        <w:t xml:space="preserve">Pozn. </w:t>
      </w:r>
      <w:r>
        <w:rPr>
          <w:sz w:val="16"/>
          <w:szCs w:val="16"/>
        </w:rPr>
        <w:t>Náměty v této tabulce byly z důvodu zachování anonymity sloučeny do nadřazených pojmů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009"/>
        <w:gridCol w:w="1259"/>
      </w:tblGrid>
      <w:tr w:rsidR="00283AE7" w:rsidRPr="00283AE7" w:rsidTr="00081A13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Budoucnost</w:t>
            </w:r>
          </w:p>
        </w:tc>
      </w:tr>
      <w:tr w:rsidR="00283AE7" w:rsidRPr="00283AE7" w:rsidTr="00081A1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E7" w:rsidRPr="00283AE7" w:rsidRDefault="00283AE7" w:rsidP="000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E7" w:rsidRPr="00283AE7" w:rsidRDefault="00283AE7" w:rsidP="000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81A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Priorita občanů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E7" w:rsidRPr="00283AE7" w:rsidRDefault="00283AE7" w:rsidP="000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81A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Oblast rozvoje obce</w:t>
            </w:r>
          </w:p>
        </w:tc>
      </w:tr>
      <w:tr w:rsidR="00283AE7" w:rsidRPr="00283AE7" w:rsidTr="00081A1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obci je bohatá spolková činnost s bohatým programem zapojujícím občany do života obce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83AE7" w:rsidRPr="00283AE7" w:rsidTr="00081A1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Společenství navzájem se respektujících obyvatel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83AE7" w:rsidRPr="00283AE7" w:rsidTr="00081A1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Obchvat obce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283AE7" w:rsidRPr="00283AE7" w:rsidTr="00081A1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Nový rozhlas a osvětlení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283AE7" w:rsidRPr="00283AE7" w:rsidTr="00081A1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Obec vybavená odpovídající infrastrukturou a zázemím pro společenské akce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283AE7" w:rsidRPr="00283AE7" w:rsidTr="00081A1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Opravené a nové místní komunikace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283AE7" w:rsidRPr="00283AE7" w:rsidTr="00081A1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Obec je napojena na cyklostezky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283AE7" w:rsidRPr="00283AE7" w:rsidTr="00081A1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Modernější vzhled obce (odpočinková zóna + místa pro setkávání)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83AE7" w:rsidRPr="00283AE7" w:rsidTr="00081A1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Fungující základní vybavenost obce (obchod, lékař, pošta, hospoda, KD)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83AE7" w:rsidRPr="00283AE7" w:rsidTr="00081A13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Tráva na hřišti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83AE7" w:rsidRPr="00283AE7" w:rsidTr="00081A13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V obci je fungující škola s dostatkem žáků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83AE7" w:rsidRPr="00283AE7" w:rsidTr="00765A5B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Dochází k nové výstavbě RD napojených na moderní ČOV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83AE7" w:rsidRPr="00283AE7" w:rsidTr="00765A5B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Díky opatření v krajině jsou vyřešeny problémy se suchem, erozí, spádovostí vod (KPÚ, krajinný plán)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283AE7" w:rsidRPr="00283AE7" w:rsidTr="00765A5B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E7" w:rsidRPr="00283AE7" w:rsidRDefault="00283AE7" w:rsidP="0028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Je zde naučná stezka s informacemi o blízké přírodě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E7" w:rsidRPr="00283AE7" w:rsidRDefault="00283AE7" w:rsidP="00283A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AE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</w:tbl>
    <w:p w:rsidR="00283AE7" w:rsidRDefault="00283AE7">
      <w:pPr>
        <w:rPr>
          <w:sz w:val="24"/>
          <w:szCs w:val="24"/>
        </w:rPr>
      </w:pPr>
    </w:p>
    <w:p w:rsidR="00283AE7" w:rsidRDefault="00283AE7" w:rsidP="00283AE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Výstupy z první etapy komunitního plánování ukazují, jak vidí občané obec v současné době a kam by chtěli, aby se rozvoj obce vyvíjel. Vytváří všeobecný přehled o aktuálním stavu žití v obci a názorech občanů.</w:t>
      </w:r>
    </w:p>
    <w:p w:rsidR="00081A13" w:rsidRDefault="00081A13" w:rsidP="00283AE7">
      <w:pPr>
        <w:jc w:val="both"/>
        <w:rPr>
          <w:sz w:val="24"/>
          <w:szCs w:val="24"/>
        </w:rPr>
      </w:pPr>
      <w:r>
        <w:rPr>
          <w:sz w:val="24"/>
          <w:szCs w:val="24"/>
        </w:rPr>
        <w:t>Z tabulky s</w:t>
      </w:r>
      <w:r w:rsidRPr="00443309">
        <w:rPr>
          <w:sz w:val="24"/>
          <w:szCs w:val="24"/>
        </w:rPr>
        <w:t xml:space="preserve">labých stránek </w:t>
      </w:r>
      <w:r>
        <w:rPr>
          <w:sz w:val="24"/>
          <w:szCs w:val="24"/>
        </w:rPr>
        <w:t xml:space="preserve">a anonymního dotazování vyplývá, že obec mi měla nejvíce zapracovat na zlepšení v oblastech: </w:t>
      </w:r>
      <w:r w:rsidR="00CA3DAD">
        <w:rPr>
          <w:sz w:val="24"/>
          <w:szCs w:val="24"/>
        </w:rPr>
        <w:t>motivace občanů k občanským aktivitám; optimalizaci kulturního a společenského vyžití</w:t>
      </w:r>
      <w:r w:rsidR="008D37F8">
        <w:rPr>
          <w:sz w:val="24"/>
          <w:szCs w:val="24"/>
        </w:rPr>
        <w:t xml:space="preserve"> včetně vybudování vhodného zázemí</w:t>
      </w:r>
      <w:r w:rsidR="00CA3DAD">
        <w:rPr>
          <w:sz w:val="24"/>
          <w:szCs w:val="24"/>
        </w:rPr>
        <w:t xml:space="preserve">; výstavbě chybějící technické infrastruktury; </w:t>
      </w:r>
      <w:r w:rsidR="008D37F8">
        <w:rPr>
          <w:sz w:val="24"/>
          <w:szCs w:val="24"/>
        </w:rPr>
        <w:t>zajištění dostatečného množství parkovacích míst; bytové výstavbě; snížení intenzity dopravy; boji proti erozi.</w:t>
      </w:r>
    </w:p>
    <w:p w:rsidR="007817C9" w:rsidRDefault="00081A13" w:rsidP="007C0850">
      <w:pPr>
        <w:jc w:val="both"/>
        <w:rPr>
          <w:sz w:val="24"/>
          <w:szCs w:val="24"/>
        </w:rPr>
      </w:pPr>
      <w:r>
        <w:rPr>
          <w:sz w:val="24"/>
          <w:szCs w:val="24"/>
        </w:rPr>
        <w:t>Z tabulky: „Budoucnost“ vyplývají dlouhodobé priority občanů, které mohou posloužit pro tvorbu vize obce a ukázat směr vývoje obce v budoucích letech, vedoucí ke spokojenosti občanů. Z tabulky je zřejmé, že by občané primárně</w:t>
      </w:r>
      <w:r w:rsidR="00227CB6">
        <w:rPr>
          <w:sz w:val="24"/>
          <w:szCs w:val="24"/>
        </w:rPr>
        <w:t xml:space="preserve"> chtěli, aby v jejich obci docházelo k výstavě rodinných domů; obec byla napojena na ČOV; v obci </w:t>
      </w:r>
      <w:r w:rsidR="002B5661">
        <w:rPr>
          <w:sz w:val="24"/>
          <w:szCs w:val="24"/>
        </w:rPr>
        <w:t>fungovaly</w:t>
      </w:r>
      <w:r w:rsidR="00227CB6">
        <w:rPr>
          <w:sz w:val="24"/>
          <w:szCs w:val="24"/>
        </w:rPr>
        <w:t xml:space="preserve"> efektivně vzdělávací instituce; </w:t>
      </w:r>
      <w:r w:rsidR="002B5661">
        <w:rPr>
          <w:sz w:val="24"/>
          <w:szCs w:val="24"/>
        </w:rPr>
        <w:t>došlo k opravě místních komunikací</w:t>
      </w:r>
      <w:r w:rsidR="007C0850">
        <w:rPr>
          <w:sz w:val="24"/>
          <w:szCs w:val="24"/>
        </w:rPr>
        <w:t>,</w:t>
      </w:r>
      <w:r w:rsidR="002B5661">
        <w:rPr>
          <w:sz w:val="24"/>
          <w:szCs w:val="24"/>
        </w:rPr>
        <w:t xml:space="preserve"> a aby obec realizovala aktivity vedoucí ke zlepšení </w:t>
      </w:r>
      <w:r w:rsidR="007C0850">
        <w:rPr>
          <w:sz w:val="24"/>
          <w:szCs w:val="24"/>
        </w:rPr>
        <w:t>občanských vztahů.</w:t>
      </w:r>
    </w:p>
    <w:p w:rsidR="007C0850" w:rsidRDefault="007C0850" w:rsidP="007C0850">
      <w:pPr>
        <w:jc w:val="both"/>
        <w:rPr>
          <w:rFonts w:ascii="Arial Narrow" w:hAnsi="Arial Narrow"/>
          <w:b/>
          <w:sz w:val="24"/>
          <w:szCs w:val="24"/>
        </w:rPr>
      </w:pPr>
    </w:p>
    <w:p w:rsidR="007817C9" w:rsidRDefault="007817C9" w:rsidP="007817C9">
      <w:pPr>
        <w:spacing w:after="2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II. etapa – rozpracování stěžejních oblastí do návrhů projektů</w:t>
      </w:r>
    </w:p>
    <w:p w:rsidR="007817C9" w:rsidRDefault="007817C9" w:rsidP="007817C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 závěru komunitního plánování jsme nejvíce preferované náměty občanů seskupily podle podobnosti a vzájemného vztahu do oblastí:</w:t>
      </w:r>
    </w:p>
    <w:p w:rsidR="007817C9" w:rsidRDefault="007817C9" w:rsidP="007817C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817C9">
        <w:rPr>
          <w:sz w:val="24"/>
          <w:szCs w:val="24"/>
        </w:rPr>
        <w:t>Vztahy v obci, angažovanost, aktivity v obci, společenské a kulturní vyžití</w:t>
      </w:r>
    </w:p>
    <w:p w:rsidR="007817C9" w:rsidRDefault="007817C9" w:rsidP="007817C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817C9">
        <w:rPr>
          <w:sz w:val="24"/>
          <w:szCs w:val="24"/>
        </w:rPr>
        <w:t>Vybavenost obce</w:t>
      </w:r>
    </w:p>
    <w:p w:rsidR="007817C9" w:rsidRDefault="007817C9" w:rsidP="007817C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817C9">
        <w:rPr>
          <w:sz w:val="24"/>
          <w:szCs w:val="24"/>
        </w:rPr>
        <w:t>Technická a dopravní infrastruktura obce</w:t>
      </w:r>
    </w:p>
    <w:p w:rsidR="007817C9" w:rsidRPr="007817C9" w:rsidRDefault="007817C9" w:rsidP="007817C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817C9">
        <w:rPr>
          <w:sz w:val="24"/>
          <w:szCs w:val="24"/>
        </w:rPr>
        <w:t>Příroda, krajina</w:t>
      </w:r>
    </w:p>
    <w:p w:rsidR="00BD3C99" w:rsidRDefault="007817C9" w:rsidP="0070410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Tak, aby byly pro občany srozumitelné. V oblastech bylo nezbytné klást důraz především na oblasti života v obci, které občany tíží nejvíce jako jsou: vztahy, kultura, bytová výstavba či stav dopravní infrastruktury.</w:t>
      </w:r>
    </w:p>
    <w:p w:rsidR="0070410F" w:rsidRDefault="00C80751" w:rsidP="0070410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V následujícím komunitní plánování p</w:t>
      </w:r>
      <w:r w:rsidR="0070410F">
        <w:rPr>
          <w:sz w:val="24"/>
          <w:szCs w:val="24"/>
        </w:rPr>
        <w:t>ro takto vymezené oblasti rozvoje obce občané vymýšleli již ko</w:t>
      </w:r>
      <w:r>
        <w:rPr>
          <w:sz w:val="24"/>
          <w:szCs w:val="24"/>
        </w:rPr>
        <w:t>nkrétní aktivity, které by mohly</w:t>
      </w:r>
      <w:r w:rsidR="0070410F">
        <w:rPr>
          <w:sz w:val="24"/>
          <w:szCs w:val="24"/>
        </w:rPr>
        <w:t xml:space="preserve"> obci pomoci zlepšit současný stav</w:t>
      </w:r>
      <w:r w:rsidR="00FD1D51">
        <w:rPr>
          <w:sz w:val="24"/>
          <w:szCs w:val="24"/>
        </w:rPr>
        <w:t xml:space="preserve"> života v obci</w:t>
      </w:r>
      <w:r w:rsidR="0070410F">
        <w:rPr>
          <w:sz w:val="24"/>
          <w:szCs w:val="24"/>
        </w:rPr>
        <w:t xml:space="preserve">. </w:t>
      </w:r>
    </w:p>
    <w:tbl>
      <w:tblPr>
        <w:tblW w:w="680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</w:tblGrid>
      <w:tr w:rsidR="0070410F" w:rsidRPr="0070410F" w:rsidTr="0070410F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Vztahy v obci, angažovanost, aktivity v obci, společenské a kulturní vyžití 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Keramika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Kurz základu šití a vyšívání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Využití tříd pro přednášky a školení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Autoškola ve škole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GASTRO akce (Košt pomazánek, guláše…)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Klub maminek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Angličtina pro dospělé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Šachový + myslivecký kroužek + šipkařský + zahrádkářský - pro děti i dospělé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Rozsvícení stromečku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Obnovení a zachování tradic (velikonoční zábava, májová veselice, majáles, dožínky, hody, kateřinská zábava, maškarní, plesy, vinobraní…)</w:t>
            </w:r>
          </w:p>
        </w:tc>
      </w:tr>
      <w:tr w:rsidR="0070410F" w:rsidRPr="0070410F" w:rsidTr="00C80751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Koncerty/festivaly</w:t>
            </w:r>
          </w:p>
        </w:tc>
      </w:tr>
      <w:tr w:rsidR="0070410F" w:rsidRPr="0070410F" w:rsidTr="00C80751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Trhy + blešáky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C80751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70410F"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tát se městys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em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Setkávání seniorů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Hromadný úklid obce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Otevřené sklepy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Napojení na stezku (Dražůvky - Archlebov - Žarošice)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Kolotoče na hody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Mladí hasiči, myslivci, fotbalisti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Sportovní turnaje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Výstavy - obrazy, sochy, keramika, květiny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Univerzita 3.</w:t>
            </w:r>
            <w:r w:rsidR="00C807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věku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Vzdělávací akce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Reklama obce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Pěstitelské práce ve škole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Trenér na sportovní akce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Prezentace obce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>Infocentrum</w:t>
            </w:r>
          </w:p>
        </w:tc>
      </w:tr>
      <w:tr w:rsidR="0070410F" w:rsidRPr="0070410F" w:rsidTr="0070410F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1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Reklama obce </w:t>
            </w:r>
          </w:p>
        </w:tc>
      </w:tr>
    </w:tbl>
    <w:p w:rsidR="00697CDC" w:rsidRDefault="00697CDC" w:rsidP="007817C9">
      <w:pPr>
        <w:jc w:val="both"/>
        <w:rPr>
          <w:sz w:val="24"/>
          <w:szCs w:val="24"/>
        </w:rPr>
      </w:pPr>
    </w:p>
    <w:tbl>
      <w:tblPr>
        <w:tblW w:w="680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</w:tblGrid>
      <w:tr w:rsidR="00C80751" w:rsidRPr="00C80751" w:rsidTr="00C80751">
        <w:trPr>
          <w:trHeight w:val="28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Vybavenost obce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ekonstrukce muzea (stará pošta)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Využití muzea k dalším zájmům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Sportovní areál - pořádání turnajů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Změna systému u lékaře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Využití sálu na hasičce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Chodníky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osvětlení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+zeď na hřbitově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Rekon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trukce fotbalového hřiště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Výkup pozemků pro stavební místa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Krytá zastávka směr Kyjov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Bankomat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Bezpečnost přechodů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Rozšířené prostory ZŠ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vybavení/přístavba tělocvičny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(sprchy)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velebení návsi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Přesun školky na ZŠ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Výstavba prostor pro podnikatelské aktivity (obchody…)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Využití školky po jejím přesunu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Denní stacionář pro seniory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Sběrný dvůr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Obecní hospoda</w:t>
            </w:r>
          </w:p>
        </w:tc>
      </w:tr>
      <w:tr w:rsidR="00C80751" w:rsidRPr="00C80751" w:rsidTr="00113B9D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Permakulturní zahrada za zahrádkářským domem</w:t>
            </w:r>
          </w:p>
        </w:tc>
      </w:tr>
      <w:tr w:rsidR="00113B9D" w:rsidRPr="00C80751" w:rsidTr="00113B9D">
        <w:trPr>
          <w:trHeight w:val="28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B9D" w:rsidRPr="00C80751" w:rsidRDefault="00113B9D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Sociální pracovnice pro pomoc seniorům a handicapovaným</w:t>
            </w:r>
          </w:p>
        </w:tc>
      </w:tr>
    </w:tbl>
    <w:p w:rsidR="00C80751" w:rsidRDefault="00C80751" w:rsidP="007817C9">
      <w:pPr>
        <w:jc w:val="both"/>
        <w:rPr>
          <w:sz w:val="24"/>
          <w:szCs w:val="24"/>
        </w:rPr>
      </w:pPr>
    </w:p>
    <w:tbl>
      <w:tblPr>
        <w:tblW w:w="680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</w:tblGrid>
      <w:tr w:rsidR="00C80751" w:rsidRPr="00C80751" w:rsidTr="00C80751">
        <w:trPr>
          <w:trHeight w:val="28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Technická a dopravní infrastruktura v obci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Obecní policie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Zpomalovací ostrůvky/semafory</w:t>
            </w:r>
          </w:p>
        </w:tc>
      </w:tr>
      <w:tr w:rsidR="00C80751" w:rsidRPr="00C80751" w:rsidTr="00113B9D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ČOV, kanalizace, alespoň 2020</w:t>
            </w:r>
          </w:p>
        </w:tc>
      </w:tr>
      <w:tr w:rsidR="00C80751" w:rsidRPr="00C80751" w:rsidTr="00113B9D">
        <w:trPr>
          <w:trHeight w:val="28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Vybagrování potoka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Obnovení místního zdroje vody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Údržba + zpevnění cest (polních)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Bezdrátový rozhlas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Osvětlení v obci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Silnice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chodníky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Zlepšení webových stránek obce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Kabinový traktorek pro úpravu okolí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Více parkovacích míst na městečku + hřbitov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Kamerový systém, fotopasti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Veřejné WC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Parkoviště u obchodu</w:t>
            </w:r>
          </w:p>
        </w:tc>
      </w:tr>
      <w:tr w:rsidR="00C80751" w:rsidRPr="00C80751" w:rsidTr="00C80751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51" w:rsidRPr="00C80751" w:rsidRDefault="00C80751" w:rsidP="00C8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751">
              <w:rPr>
                <w:rFonts w:ascii="Calibri" w:eastAsia="Times New Roman" w:hAnsi="Calibri" w:cs="Calibri"/>
                <w:color w:val="000000"/>
                <w:lang w:eastAsia="cs-CZ"/>
              </w:rPr>
              <w:t>Více obecních zaměstnanců na údržbu obce</w:t>
            </w:r>
          </w:p>
        </w:tc>
      </w:tr>
    </w:tbl>
    <w:p w:rsidR="00C80751" w:rsidRDefault="00C80751" w:rsidP="007817C9">
      <w:pPr>
        <w:jc w:val="both"/>
        <w:rPr>
          <w:sz w:val="24"/>
          <w:szCs w:val="24"/>
        </w:rPr>
      </w:pPr>
    </w:p>
    <w:tbl>
      <w:tblPr>
        <w:tblW w:w="680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</w:tblGrid>
      <w:tr w:rsidR="00113B9D" w:rsidRPr="00113B9D" w:rsidTr="00113B9D">
        <w:trPr>
          <w:trHeight w:val="28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13B9D" w:rsidRPr="00113B9D" w:rsidRDefault="00113B9D" w:rsidP="00113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3B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Příroda, krajina</w:t>
            </w:r>
          </w:p>
        </w:tc>
      </w:tr>
      <w:tr w:rsidR="00113B9D" w:rsidRPr="00113B9D" w:rsidTr="00113B9D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9D" w:rsidRPr="00113B9D" w:rsidRDefault="00113B9D" w:rsidP="00113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3B9D">
              <w:rPr>
                <w:rFonts w:ascii="Calibri" w:eastAsia="Times New Roman" w:hAnsi="Calibri" w:cs="Calibri"/>
                <w:color w:val="000000"/>
                <w:lang w:eastAsia="cs-CZ"/>
              </w:rPr>
              <w:t>Výsadba stromů (cesta ke kapličce, kolem polí)</w:t>
            </w:r>
          </w:p>
        </w:tc>
      </w:tr>
      <w:tr w:rsidR="00113B9D" w:rsidRPr="00113B9D" w:rsidTr="00113B9D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9D" w:rsidRPr="00113B9D" w:rsidRDefault="00113B9D" w:rsidP="00113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3B9D">
              <w:rPr>
                <w:rFonts w:ascii="Calibri" w:eastAsia="Times New Roman" w:hAnsi="Calibri" w:cs="Calibri"/>
                <w:color w:val="000000"/>
                <w:lang w:eastAsia="cs-CZ"/>
              </w:rPr>
              <w:t>Vyčiš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tění okolí obce (závoz u děr u J</w:t>
            </w:r>
            <w:r w:rsidRPr="00113B9D">
              <w:rPr>
                <w:rFonts w:ascii="Calibri" w:eastAsia="Times New Roman" w:hAnsi="Calibri" w:cs="Calibri"/>
                <w:color w:val="000000"/>
                <w:lang w:eastAsia="cs-CZ"/>
              </w:rPr>
              <w:t>áru a k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113B9D">
              <w:rPr>
                <w:rFonts w:ascii="Calibri" w:eastAsia="Times New Roman" w:hAnsi="Calibri" w:cs="Calibri"/>
                <w:color w:val="000000"/>
                <w:lang w:eastAsia="cs-CZ"/>
              </w:rPr>
              <w:t>lesu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</w:tr>
      <w:tr w:rsidR="00113B9D" w:rsidRPr="00113B9D" w:rsidTr="00113B9D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9D" w:rsidRPr="00113B9D" w:rsidRDefault="00113B9D" w:rsidP="00113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3B9D">
              <w:rPr>
                <w:rFonts w:ascii="Calibri" w:eastAsia="Times New Roman" w:hAnsi="Calibri" w:cs="Calibri"/>
                <w:color w:val="000000"/>
                <w:lang w:eastAsia="cs-CZ"/>
              </w:rPr>
              <w:t>Doplnění stromů a květin kolem zastávky</w:t>
            </w:r>
          </w:p>
        </w:tc>
      </w:tr>
      <w:tr w:rsidR="00113B9D" w:rsidRPr="00113B9D" w:rsidTr="00113B9D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9D" w:rsidRPr="00113B9D" w:rsidRDefault="00113B9D" w:rsidP="00113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3B9D">
              <w:rPr>
                <w:rFonts w:ascii="Calibri" w:eastAsia="Times New Roman" w:hAnsi="Calibri" w:cs="Calibri"/>
                <w:color w:val="000000"/>
                <w:lang w:eastAsia="cs-CZ"/>
              </w:rPr>
              <w:t>Naučná stezka kolem významných míst</w:t>
            </w:r>
          </w:p>
        </w:tc>
      </w:tr>
      <w:tr w:rsidR="00113B9D" w:rsidRPr="00113B9D" w:rsidTr="00113B9D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9D" w:rsidRPr="00113B9D" w:rsidRDefault="00113B9D" w:rsidP="00113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3B9D">
              <w:rPr>
                <w:rFonts w:ascii="Calibri" w:eastAsia="Times New Roman" w:hAnsi="Calibri" w:cs="Calibri"/>
                <w:color w:val="000000"/>
                <w:lang w:eastAsia="cs-CZ"/>
              </w:rPr>
              <w:t>Krajinná studie</w:t>
            </w:r>
          </w:p>
        </w:tc>
      </w:tr>
      <w:tr w:rsidR="00113B9D" w:rsidRPr="00113B9D" w:rsidTr="00113B9D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9D" w:rsidRPr="00113B9D" w:rsidRDefault="00113B9D" w:rsidP="00113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3B9D">
              <w:rPr>
                <w:rFonts w:ascii="Calibri" w:eastAsia="Times New Roman" w:hAnsi="Calibri" w:cs="Calibri"/>
                <w:color w:val="000000"/>
                <w:lang w:eastAsia="cs-CZ"/>
              </w:rPr>
              <w:t>Obnovení studánek</w:t>
            </w:r>
          </w:p>
        </w:tc>
      </w:tr>
      <w:tr w:rsidR="00113B9D" w:rsidRPr="00113B9D" w:rsidTr="00113B9D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9D" w:rsidRPr="00113B9D" w:rsidRDefault="00113B9D" w:rsidP="00113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3B9D">
              <w:rPr>
                <w:rFonts w:ascii="Calibri" w:eastAsia="Times New Roman" w:hAnsi="Calibri" w:cs="Calibri"/>
                <w:color w:val="000000"/>
                <w:lang w:eastAsia="cs-CZ"/>
              </w:rPr>
              <w:t>Regenerace Balatonu</w:t>
            </w:r>
          </w:p>
        </w:tc>
      </w:tr>
      <w:tr w:rsidR="00113B9D" w:rsidRPr="00113B9D" w:rsidTr="00113B9D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9D" w:rsidRPr="00113B9D" w:rsidRDefault="00113B9D" w:rsidP="00113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Biopás</w:t>
            </w:r>
            <w:r w:rsidRPr="00113B9D">
              <w:rPr>
                <w:rFonts w:ascii="Calibri" w:eastAsia="Times New Roman" w:hAnsi="Calibri" w:cs="Calibri"/>
                <w:color w:val="000000"/>
                <w:lang w:eastAsia="cs-CZ"/>
              </w:rPr>
              <w:t>y, biokoridory</w:t>
            </w:r>
          </w:p>
        </w:tc>
      </w:tr>
      <w:tr w:rsidR="00113B9D" w:rsidRPr="00113B9D" w:rsidTr="00113B9D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9D" w:rsidRPr="00113B9D" w:rsidRDefault="00113B9D" w:rsidP="00113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ČOV koř</w:t>
            </w:r>
            <w:r w:rsidRPr="00113B9D">
              <w:rPr>
                <w:rFonts w:ascii="Calibri" w:eastAsia="Times New Roman" w:hAnsi="Calibri" w:cs="Calibri"/>
                <w:color w:val="000000"/>
                <w:lang w:eastAsia="cs-CZ"/>
              </w:rPr>
              <w:t>enová</w:t>
            </w:r>
          </w:p>
        </w:tc>
      </w:tr>
      <w:tr w:rsidR="00113B9D" w:rsidRPr="00113B9D" w:rsidTr="00113B9D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9D" w:rsidRPr="00113B9D" w:rsidRDefault="00113B9D" w:rsidP="00113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3B9D">
              <w:rPr>
                <w:rFonts w:ascii="Calibri" w:eastAsia="Times New Roman" w:hAnsi="Calibri" w:cs="Calibri"/>
                <w:color w:val="000000"/>
                <w:lang w:eastAsia="cs-CZ"/>
              </w:rPr>
              <w:t>Skládka</w:t>
            </w:r>
          </w:p>
        </w:tc>
      </w:tr>
      <w:tr w:rsidR="00113B9D" w:rsidRPr="00113B9D" w:rsidTr="00113B9D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9D" w:rsidRPr="00113B9D" w:rsidRDefault="00113B9D" w:rsidP="00113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3B9D">
              <w:rPr>
                <w:rFonts w:ascii="Calibri" w:eastAsia="Times New Roman" w:hAnsi="Calibri" w:cs="Calibri"/>
                <w:color w:val="000000"/>
                <w:lang w:eastAsia="cs-CZ"/>
              </w:rPr>
              <w:t>Třídění odpadu</w:t>
            </w:r>
          </w:p>
        </w:tc>
      </w:tr>
      <w:tr w:rsidR="00113B9D" w:rsidRPr="00113B9D" w:rsidTr="00113B9D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9D" w:rsidRPr="00113B9D" w:rsidRDefault="00113B9D" w:rsidP="00113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3B9D">
              <w:rPr>
                <w:rFonts w:ascii="Calibri" w:eastAsia="Times New Roman" w:hAnsi="Calibri" w:cs="Calibri"/>
                <w:color w:val="000000"/>
                <w:lang w:eastAsia="cs-CZ"/>
              </w:rPr>
              <w:t>ČOV</w:t>
            </w:r>
          </w:p>
        </w:tc>
      </w:tr>
      <w:tr w:rsidR="00113B9D" w:rsidRPr="00113B9D" w:rsidTr="00113B9D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9D" w:rsidRPr="00113B9D" w:rsidRDefault="00113B9D" w:rsidP="00113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3B9D">
              <w:rPr>
                <w:rFonts w:ascii="Calibri" w:eastAsia="Times New Roman" w:hAnsi="Calibri" w:cs="Calibri"/>
                <w:color w:val="000000"/>
                <w:lang w:eastAsia="cs-CZ"/>
              </w:rPr>
              <w:t>Biotopy</w:t>
            </w:r>
          </w:p>
        </w:tc>
      </w:tr>
      <w:tr w:rsidR="00113B9D" w:rsidRPr="00113B9D" w:rsidTr="00113B9D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9D" w:rsidRPr="00113B9D" w:rsidRDefault="00113B9D" w:rsidP="00113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3B9D">
              <w:rPr>
                <w:rFonts w:ascii="Calibri" w:eastAsia="Times New Roman" w:hAnsi="Calibri" w:cs="Calibri"/>
                <w:color w:val="000000"/>
                <w:lang w:eastAsia="cs-CZ"/>
              </w:rPr>
              <w:t>Vybagrování potoku směr les</w:t>
            </w:r>
          </w:p>
        </w:tc>
      </w:tr>
      <w:tr w:rsidR="00113B9D" w:rsidRPr="00113B9D" w:rsidTr="00113B9D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9D" w:rsidRPr="00113B9D" w:rsidRDefault="00113B9D" w:rsidP="00113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3B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Odpočinkové lavičky na setkávacích místech </w:t>
            </w:r>
          </w:p>
        </w:tc>
      </w:tr>
      <w:tr w:rsidR="00113B9D" w:rsidRPr="00113B9D" w:rsidTr="00113B9D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9D" w:rsidRPr="00113B9D" w:rsidRDefault="00113B9D" w:rsidP="00113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3B9D">
              <w:rPr>
                <w:rFonts w:ascii="Calibri" w:eastAsia="Times New Roman" w:hAnsi="Calibri" w:cs="Calibri"/>
                <w:color w:val="000000"/>
                <w:lang w:eastAsia="cs-CZ"/>
              </w:rPr>
              <w:t>Rozhledna</w:t>
            </w:r>
          </w:p>
        </w:tc>
      </w:tr>
    </w:tbl>
    <w:p w:rsidR="0088297B" w:rsidRDefault="0088297B" w:rsidP="00BD3C99">
      <w:pPr>
        <w:spacing w:after="0"/>
        <w:jc w:val="both"/>
        <w:rPr>
          <w:sz w:val="24"/>
          <w:szCs w:val="24"/>
        </w:rPr>
      </w:pPr>
    </w:p>
    <w:p w:rsidR="00BD3C99" w:rsidRDefault="00BD3C99" w:rsidP="00BD3C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Tyto oblasti lze následně pro Program rozvoje obce redefinovat jako potřebu rozvíjet obec v oblastech:</w:t>
      </w:r>
    </w:p>
    <w:p w:rsidR="00B07E0E" w:rsidRDefault="00875C3F" w:rsidP="00875C3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Občanské aktivity</w:t>
      </w:r>
    </w:p>
    <w:p w:rsidR="00B07E0E" w:rsidRDefault="00B07E0E" w:rsidP="00875C3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Životní prostředí</w:t>
      </w:r>
    </w:p>
    <w:p w:rsidR="00B07E0E" w:rsidRDefault="00B07E0E" w:rsidP="00875C3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Infrastruktura</w:t>
      </w:r>
    </w:p>
    <w:p w:rsidR="0088297B" w:rsidRDefault="00B07E0E" w:rsidP="00875C3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Vybavenost obce</w:t>
      </w:r>
    </w:p>
    <w:p w:rsidR="003E1D39" w:rsidRDefault="00410C78" w:rsidP="008829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náměty </w:t>
      </w:r>
      <w:r w:rsidR="003E1D39">
        <w:rPr>
          <w:sz w:val="24"/>
          <w:szCs w:val="24"/>
        </w:rPr>
        <w:t>na projekty pro tvorbu akčního plánu.</w:t>
      </w:r>
    </w:p>
    <w:p w:rsidR="003E1D39" w:rsidRDefault="003E1D3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3E1D39" w:rsidRDefault="00B0461F" w:rsidP="0088297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</w:t>
      </w:r>
      <w:r w:rsidR="003E1D39">
        <w:rPr>
          <w:rFonts w:ascii="Arial Narrow" w:hAnsi="Arial Narrow"/>
          <w:b/>
          <w:sz w:val="24"/>
          <w:szCs w:val="24"/>
        </w:rPr>
        <w:t xml:space="preserve">II. etapa – </w:t>
      </w:r>
      <w:r>
        <w:rPr>
          <w:rFonts w:ascii="Arial Narrow" w:hAnsi="Arial Narrow"/>
          <w:b/>
          <w:sz w:val="24"/>
          <w:szCs w:val="24"/>
        </w:rPr>
        <w:t xml:space="preserve">Matice </w:t>
      </w:r>
      <w:r w:rsidR="003132D6">
        <w:rPr>
          <w:rFonts w:ascii="Arial Narrow" w:hAnsi="Arial Narrow"/>
          <w:b/>
          <w:sz w:val="24"/>
          <w:szCs w:val="24"/>
        </w:rPr>
        <w:t>uskutečnitelnost</w:t>
      </w:r>
      <w:r>
        <w:rPr>
          <w:rFonts w:ascii="Arial Narrow" w:hAnsi="Arial Narrow"/>
          <w:b/>
          <w:sz w:val="24"/>
          <w:szCs w:val="24"/>
        </w:rPr>
        <w:t>i a dopadu jednotlivých projektů</w:t>
      </w:r>
    </w:p>
    <w:p w:rsidR="00B0461F" w:rsidRDefault="003132D6" w:rsidP="008829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Matice uskutečnitelnosti a dopadu se využívá k zúžení množství námětů vzniklých v brainstormingu. </w:t>
      </w:r>
      <w:r w:rsidR="002C0594">
        <w:rPr>
          <w:sz w:val="24"/>
          <w:szCs w:val="24"/>
        </w:rPr>
        <w:t xml:space="preserve">Tuto metodu jsme v závěrečné fázi komunitního plánování využili k ukázání, jaké projekty by obec měla z navržených námětů realizovat a u kterých je realizace nereálná. </w:t>
      </w:r>
    </w:p>
    <w:p w:rsidR="002C0594" w:rsidRDefault="0064144A" w:rsidP="0088297B">
      <w:pPr>
        <w:jc w:val="both"/>
        <w:rPr>
          <w:sz w:val="24"/>
          <w:szCs w:val="24"/>
        </w:rPr>
      </w:pPr>
      <w:r>
        <w:rPr>
          <w:sz w:val="24"/>
          <w:szCs w:val="24"/>
        </w:rPr>
        <w:t>Dopad lze v naší matici interpretovat jako okruh občanů, kterých se daná aktivita týká a uskutečnitelnost říká, jak náročné</w:t>
      </w:r>
      <w:r w:rsidR="007B3A13">
        <w:rPr>
          <w:sz w:val="24"/>
          <w:szCs w:val="24"/>
        </w:rPr>
        <w:t xml:space="preserve"> </w:t>
      </w:r>
      <w:r w:rsidR="000B290C">
        <w:rPr>
          <w:sz w:val="24"/>
          <w:szCs w:val="24"/>
        </w:rPr>
        <w:t>je danou aktivitu pro obec realizovat v současnosti.</w:t>
      </w:r>
      <w:r>
        <w:rPr>
          <w:sz w:val="24"/>
          <w:szCs w:val="24"/>
        </w:rPr>
        <w:t xml:space="preserve">  </w:t>
      </w:r>
      <w:r w:rsidR="00F40780">
        <w:rPr>
          <w:sz w:val="24"/>
          <w:szCs w:val="24"/>
        </w:rPr>
        <w:t xml:space="preserve">Vysoký dopad </w:t>
      </w:r>
      <w:r w:rsidR="002C0594">
        <w:rPr>
          <w:sz w:val="24"/>
          <w:szCs w:val="24"/>
        </w:rPr>
        <w:t xml:space="preserve">v naší matici </w:t>
      </w:r>
      <w:r w:rsidR="000B290C">
        <w:rPr>
          <w:sz w:val="24"/>
          <w:szCs w:val="24"/>
        </w:rPr>
        <w:t xml:space="preserve"> tedy </w:t>
      </w:r>
      <w:r w:rsidR="002C0594">
        <w:rPr>
          <w:sz w:val="24"/>
          <w:szCs w:val="24"/>
        </w:rPr>
        <w:t xml:space="preserve">říká, že přínosy dané aktivity dopadají na </w:t>
      </w:r>
      <w:r w:rsidR="00F40780">
        <w:rPr>
          <w:sz w:val="24"/>
          <w:szCs w:val="24"/>
        </w:rPr>
        <w:t xml:space="preserve">velký okruh občanů a vysoká uskutečnitelnost ukazuje, </w:t>
      </w:r>
      <w:r>
        <w:rPr>
          <w:sz w:val="24"/>
          <w:szCs w:val="24"/>
        </w:rPr>
        <w:t xml:space="preserve">že pro obec není náročné danou aktivitu v současné době realizovat. </w:t>
      </w:r>
    </w:p>
    <w:p w:rsidR="00DC37E2" w:rsidRDefault="0064144A" w:rsidP="00A77A55">
      <w:pPr>
        <w:spacing w:after="360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91FFC29" wp14:editId="6EE91496">
            <wp:extent cx="2895600" cy="2895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5852" cy="289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97B">
        <w:rPr>
          <w:sz w:val="24"/>
          <w:szCs w:val="24"/>
        </w:rPr>
        <w:t xml:space="preserve"> </w:t>
      </w:r>
    </w:p>
    <w:p w:rsidR="00A77A55" w:rsidRDefault="00A77A55" w:rsidP="00A77A5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Z důvodu velkého formátu jsme matici v následujících tabulkách roz</w:t>
      </w:r>
      <w:r w:rsidR="00BE6318">
        <w:rPr>
          <w:sz w:val="24"/>
          <w:szCs w:val="24"/>
        </w:rPr>
        <w:t>dělili</w:t>
      </w:r>
      <w:r>
        <w:rPr>
          <w:sz w:val="24"/>
          <w:szCs w:val="24"/>
        </w:rPr>
        <w:t xml:space="preserve"> do jednotlivých kvadrantů. V kvadrantu jsou umístěny všechny projekty dle rozhodnutí občanů.</w:t>
      </w: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559"/>
        <w:gridCol w:w="1418"/>
      </w:tblGrid>
      <w:tr w:rsidR="00A77A55" w:rsidRPr="00A77A55" w:rsidTr="00A77A55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D966" w:themeFill="accent4" w:themeFillTint="99"/>
            <w:noWrap/>
            <w:textDirection w:val="btLr"/>
            <w:vAlign w:val="center"/>
            <w:hideMark/>
          </w:tcPr>
          <w:p w:rsidR="00A77A55" w:rsidRPr="00A77A55" w:rsidRDefault="00A77A55" w:rsidP="00A77A5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Velký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dopad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Obecní policie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ČOV kořenová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7A55" w:rsidRPr="00A77A55" w:rsidTr="00A77A55">
        <w:trPr>
          <w:cantSplit/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Využití školky po jejím přesunu/Přesun školky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Studie na ú</w:t>
            </w: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pravu krajiny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7A55" w:rsidRPr="00A77A55" w:rsidTr="00A77A55">
        <w:trPr>
          <w:cantSplit/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Permakulturní zahrada za zahrádkářským domem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Kamerový systém, fotopasti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Sběrný dvůr</w:t>
            </w:r>
          </w:p>
        </w:tc>
      </w:tr>
      <w:tr w:rsidR="00A77A55" w:rsidRPr="00A77A55" w:rsidTr="00A77A55">
        <w:trPr>
          <w:cantSplit/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Skládka rekultivace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Rozšíření prostor ŽŠ + přístavba </w:t>
            </w:r>
          </w:p>
        </w:tc>
      </w:tr>
      <w:tr w:rsidR="00A77A55" w:rsidRPr="00A77A55" w:rsidTr="00A77A55">
        <w:trPr>
          <w:cantSplit/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Údržba a zpevnění polníc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7A55" w:rsidRPr="00A77A55" w:rsidTr="00A77A55">
        <w:trPr>
          <w:cantSplit/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Vybagrování potoka/revitaliz</w:t>
            </w: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ace potoka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Denní stacionář pro seniory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7A55" w:rsidRPr="00A77A55" w:rsidTr="00A77A55">
        <w:trPr>
          <w:cantSplit/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:rsidR="00A77A55" w:rsidRPr="00A77A55" w:rsidRDefault="00A77A55" w:rsidP="00A7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Malá uskutečnitelnost</w:t>
            </w:r>
          </w:p>
        </w:tc>
      </w:tr>
    </w:tbl>
    <w:p w:rsidR="00DC37E2" w:rsidRDefault="00DC37E2" w:rsidP="0088297B">
      <w:pPr>
        <w:jc w:val="both"/>
        <w:rPr>
          <w:sz w:val="24"/>
          <w:szCs w:val="24"/>
        </w:rPr>
      </w:pPr>
    </w:p>
    <w:p w:rsidR="00A77A55" w:rsidRDefault="00C54E11" w:rsidP="00BC2F1F">
      <w:pPr>
        <w:jc w:val="both"/>
        <w:rPr>
          <w:sz w:val="24"/>
          <w:szCs w:val="24"/>
        </w:rPr>
      </w:pPr>
      <w:r>
        <w:rPr>
          <w:sz w:val="24"/>
          <w:szCs w:val="24"/>
        </w:rPr>
        <w:t>V kvadrantu velkého dopadu a malé uskutečni</w:t>
      </w:r>
      <w:r w:rsidR="00BC2F1F">
        <w:rPr>
          <w:sz w:val="24"/>
          <w:szCs w:val="24"/>
        </w:rPr>
        <w:t>telnosti se nacházejí projekty mající vliv na velké množství občanů obce, ale</w:t>
      </w:r>
      <w:r w:rsidR="00D7066A">
        <w:rPr>
          <w:sz w:val="24"/>
          <w:szCs w:val="24"/>
        </w:rPr>
        <w:t xml:space="preserve"> je</w:t>
      </w:r>
      <w:r w:rsidR="00BC2F1F">
        <w:rPr>
          <w:sz w:val="24"/>
          <w:szCs w:val="24"/>
        </w:rPr>
        <w:t xml:space="preserve"> v současné době </w:t>
      </w:r>
      <w:r w:rsidR="005A273D">
        <w:rPr>
          <w:sz w:val="24"/>
          <w:szCs w:val="24"/>
        </w:rPr>
        <w:t>velmi složité je</w:t>
      </w:r>
      <w:r w:rsidR="00BC2F1F">
        <w:rPr>
          <w:sz w:val="24"/>
          <w:szCs w:val="24"/>
        </w:rPr>
        <w:t xml:space="preserve"> uskutečnit.</w:t>
      </w:r>
      <w:r w:rsidR="00A77A55">
        <w:rPr>
          <w:sz w:val="24"/>
          <w:szCs w:val="24"/>
        </w:rPr>
        <w:br w:type="page"/>
      </w:r>
    </w:p>
    <w:tbl>
      <w:tblPr>
        <w:tblW w:w="893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727"/>
        <w:gridCol w:w="2376"/>
        <w:gridCol w:w="1559"/>
        <w:gridCol w:w="1421"/>
      </w:tblGrid>
      <w:tr w:rsidR="00A77A55" w:rsidRPr="00A77A55" w:rsidTr="00A20C59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D966" w:themeFill="accent4" w:themeFillTint="99"/>
            <w:noWrap/>
            <w:textDirection w:val="btLr"/>
            <w:vAlign w:val="center"/>
            <w:hideMark/>
          </w:tcPr>
          <w:p w:rsidR="00A77A55" w:rsidRPr="00A77A55" w:rsidRDefault="00A77A55" w:rsidP="00CA55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 xml:space="preserve">Střední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dopad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Bankomat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Rekultivace mí</w:t>
            </w: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stního Balatonu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CA5528">
            <w:pPr>
              <w:spacing w:after="0" w:line="240" w:lineRule="auto"/>
              <w:ind w:left="296" w:hanging="296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7A55" w:rsidRPr="00A77A55" w:rsidTr="00A20C59">
        <w:trPr>
          <w:cantSplit/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Biotopy/Biopásy/biokoridory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Výstavy</w:t>
            </w:r>
          </w:p>
        </w:tc>
      </w:tr>
      <w:tr w:rsidR="00A77A55" w:rsidRPr="00A77A55" w:rsidTr="00A20C59">
        <w:trPr>
          <w:cantSplit/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Kabinový traktor pro údržbu obce </w:t>
            </w:r>
          </w:p>
        </w:tc>
      </w:tr>
      <w:tr w:rsidR="00A77A55" w:rsidRPr="00A77A55" w:rsidTr="00CA5528">
        <w:trPr>
          <w:cantSplit/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A77A55" w:rsidRPr="00A77A55" w:rsidRDefault="00A77A55" w:rsidP="00A77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:rsidR="00A77A55" w:rsidRPr="00A77A55" w:rsidRDefault="00A77A55" w:rsidP="00CA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Malá uskutečnitelnost</w:t>
            </w:r>
          </w:p>
        </w:tc>
      </w:tr>
    </w:tbl>
    <w:p w:rsidR="00D7066A" w:rsidRDefault="00D7066A" w:rsidP="00D7066A">
      <w:pPr>
        <w:spacing w:after="0"/>
        <w:jc w:val="both"/>
        <w:rPr>
          <w:sz w:val="24"/>
          <w:szCs w:val="24"/>
        </w:rPr>
      </w:pPr>
    </w:p>
    <w:p w:rsidR="00BC2F1F" w:rsidRDefault="00BC2F1F" w:rsidP="005A273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V kvadrantu středního dopadu a malé uskutečnitelnos</w:t>
      </w:r>
      <w:r w:rsidR="005A273D">
        <w:rPr>
          <w:sz w:val="24"/>
          <w:szCs w:val="24"/>
        </w:rPr>
        <w:t>ti se nacházejí projekty mající vliv pouze na vybrané skupiny obyvatel a je v současné době velmi složité je uskutečnit</w:t>
      </w:r>
      <w:r w:rsidR="00D7066A">
        <w:rPr>
          <w:sz w:val="24"/>
          <w:szCs w:val="24"/>
        </w:rPr>
        <w:t>.</w:t>
      </w: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693"/>
        <w:gridCol w:w="2410"/>
        <w:gridCol w:w="1559"/>
        <w:gridCol w:w="1418"/>
      </w:tblGrid>
      <w:tr w:rsidR="0090473B" w:rsidTr="00A20C59">
        <w:trPr>
          <w:cantSplit/>
          <w:trHeight w:val="2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0473B" w:rsidRDefault="00A20C59" w:rsidP="00A20C59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Malý dopad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473B" w:rsidRDefault="00904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473B" w:rsidRDefault="00904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473B" w:rsidRDefault="00904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renér na sportovní areál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473B" w:rsidRDefault="00904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73B" w:rsidTr="00A20C59">
        <w:trPr>
          <w:cantSplit/>
          <w:trHeight w:val="2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473B" w:rsidRDefault="0090473B" w:rsidP="007436A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473B" w:rsidRDefault="00904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473B" w:rsidRDefault="00904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473B" w:rsidRDefault="00904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473B" w:rsidRDefault="00904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>ýstavba prostor pro podnikatelské aktivity</w:t>
            </w:r>
          </w:p>
        </w:tc>
      </w:tr>
      <w:tr w:rsidR="0090473B" w:rsidTr="00A20C59">
        <w:trPr>
          <w:cantSplit/>
          <w:trHeight w:val="2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473B" w:rsidRDefault="0090473B" w:rsidP="007436A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473B" w:rsidRDefault="00904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473B" w:rsidRDefault="00904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473B" w:rsidRDefault="00904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473B" w:rsidRDefault="00904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Obnovení místního zdroje vody</w:t>
            </w:r>
          </w:p>
        </w:tc>
      </w:tr>
      <w:tr w:rsidR="0090473B" w:rsidTr="00A20C59">
        <w:trPr>
          <w:cantSplit/>
          <w:trHeight w:val="2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473B" w:rsidRDefault="0090473B" w:rsidP="007436A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473B" w:rsidRDefault="00904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473B" w:rsidRDefault="00904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Veřejné WC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473B" w:rsidRDefault="00904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473B" w:rsidRDefault="00904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73B" w:rsidTr="00A20C59">
        <w:trPr>
          <w:cantSplit/>
          <w:trHeight w:val="2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473B" w:rsidRDefault="0090473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73B" w:rsidRDefault="0090473B" w:rsidP="0090473B">
            <w:pPr>
              <w:jc w:val="center"/>
              <w:rPr>
                <w:rFonts w:ascii="Calibri" w:hAnsi="Calibri" w:cs="Calibri"/>
                <w:color w:val="000000"/>
              </w:rPr>
            </w:pPr>
            <w:r w:rsidRPr="009047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shd w:val="clear" w:color="auto" w:fill="FFD966" w:themeFill="accent4" w:themeFillTint="99"/>
                <w:lang w:eastAsia="cs-CZ"/>
              </w:rPr>
              <w:t>Malá uskutečnitelnost</w:t>
            </w:r>
          </w:p>
        </w:tc>
      </w:tr>
    </w:tbl>
    <w:p w:rsidR="0094516D" w:rsidRDefault="0090473B" w:rsidP="00705896">
      <w:pPr>
        <w:spacing w:after="0"/>
        <w:jc w:val="both"/>
        <w:rPr>
          <w:sz w:val="24"/>
          <w:szCs w:val="24"/>
        </w:rPr>
      </w:pPr>
      <w:r w:rsidRPr="0088297B">
        <w:rPr>
          <w:sz w:val="24"/>
          <w:szCs w:val="24"/>
        </w:rPr>
        <w:t xml:space="preserve"> </w:t>
      </w:r>
    </w:p>
    <w:p w:rsidR="00705896" w:rsidRDefault="00705896" w:rsidP="007058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kvadrantu malého dopadu a malé uskutečnitelnosti se nacházejí projekty, které mají vliv pouze na jednotlivce </w:t>
      </w:r>
      <w:r w:rsidR="00145B47">
        <w:rPr>
          <w:sz w:val="24"/>
          <w:szCs w:val="24"/>
        </w:rPr>
        <w:t xml:space="preserve">a </w:t>
      </w:r>
      <w:r w:rsidR="00145B47">
        <w:rPr>
          <w:sz w:val="24"/>
          <w:szCs w:val="24"/>
        </w:rPr>
        <w:t>je v současné době velmi složité je uskutečnit.</w:t>
      </w:r>
    </w:p>
    <w:tbl>
      <w:tblPr>
        <w:tblW w:w="8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2552"/>
        <w:gridCol w:w="1517"/>
        <w:gridCol w:w="1318"/>
      </w:tblGrid>
      <w:tr w:rsidR="0094516D" w:rsidTr="0094516D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94516D" w:rsidRDefault="0094516D" w:rsidP="0094516D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 w:rsidRPr="009451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Velký dopad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Bezpečnost přechodů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Silnice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+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chodníky -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místní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516D" w:rsidTr="0094516D">
        <w:trPr>
          <w:cantSplit/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16D" w:rsidRDefault="0094516D" w:rsidP="00067E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Zpomalovací ostrůvky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Napojení na stezku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516D" w:rsidTr="0094516D">
        <w:trPr>
          <w:cantSplit/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16D" w:rsidRDefault="0094516D" w:rsidP="00067E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Výkup pozemků pro výstavbu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516D" w:rsidTr="0094516D">
        <w:trPr>
          <w:cantSplit/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16D" w:rsidRDefault="0094516D" w:rsidP="00067E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Více obecních pracovníků na údržbu obce </w:t>
            </w:r>
          </w:p>
        </w:tc>
      </w:tr>
      <w:tr w:rsidR="0094516D" w:rsidTr="0094516D">
        <w:trPr>
          <w:cantSplit/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16D" w:rsidRPr="0094516D" w:rsidRDefault="0094516D" w:rsidP="0094516D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451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Střední uskutečnitelnost</w:t>
            </w:r>
          </w:p>
        </w:tc>
      </w:tr>
    </w:tbl>
    <w:p w:rsidR="0094516D" w:rsidRDefault="0094516D" w:rsidP="0088297B">
      <w:pPr>
        <w:jc w:val="both"/>
        <w:rPr>
          <w:sz w:val="24"/>
          <w:szCs w:val="24"/>
        </w:rPr>
      </w:pPr>
      <w:r w:rsidRPr="0088297B">
        <w:rPr>
          <w:sz w:val="24"/>
          <w:szCs w:val="24"/>
        </w:rPr>
        <w:t xml:space="preserve"> </w:t>
      </w:r>
    </w:p>
    <w:p w:rsidR="00A20C59" w:rsidRDefault="00B171C2" w:rsidP="009112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kvadrantu velkého dopadu a střední usku</w:t>
      </w:r>
      <w:r w:rsidR="00995773">
        <w:rPr>
          <w:sz w:val="24"/>
          <w:szCs w:val="24"/>
        </w:rPr>
        <w:t xml:space="preserve">tečnitelnosti se nacházejí projekty mající </w:t>
      </w:r>
      <w:r w:rsidR="00995773">
        <w:rPr>
          <w:sz w:val="24"/>
          <w:szCs w:val="24"/>
        </w:rPr>
        <w:t>vli</w:t>
      </w:r>
      <w:r w:rsidR="00995773">
        <w:rPr>
          <w:sz w:val="24"/>
          <w:szCs w:val="24"/>
        </w:rPr>
        <w:t xml:space="preserve">v na velké množství občanů obce a není úplně snadné je v současné době uskutečnit. </w:t>
      </w:r>
    </w:p>
    <w:tbl>
      <w:tblPr>
        <w:tblW w:w="8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2552"/>
        <w:gridCol w:w="1559"/>
        <w:gridCol w:w="1276"/>
      </w:tblGrid>
      <w:tr w:rsidR="0094516D" w:rsidTr="00666AE8">
        <w:trPr>
          <w:cantSplit/>
          <w:trHeight w:val="811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94516D" w:rsidRDefault="0094516D" w:rsidP="0094516D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 w:rsidRPr="009451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Střední dopad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Více parkovacích míst na městečku</w:t>
            </w:r>
            <w:r w:rsidR="00A20C5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+</w:t>
            </w:r>
            <w:r w:rsidR="00A20C5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hřbitov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A20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Zvel</w:t>
            </w:r>
            <w:r w:rsidR="0094516D">
              <w:rPr>
                <w:rFonts w:ascii="Calibri" w:hAnsi="Calibri" w:cs="Calibri"/>
                <w:color w:val="000000"/>
              </w:rPr>
              <w:t>ebení návsi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A20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Vyčištění okolí obce a J</w:t>
            </w:r>
            <w:r w:rsidR="0094516D">
              <w:rPr>
                <w:rFonts w:ascii="Calibri" w:hAnsi="Calibri" w:cs="Calibri"/>
                <w:color w:val="000000"/>
              </w:rPr>
              <w:t xml:space="preserve">áru a k lesu </w:t>
            </w:r>
          </w:p>
        </w:tc>
      </w:tr>
      <w:tr w:rsidR="0094516D" w:rsidTr="00A20C59">
        <w:trPr>
          <w:cantSplit/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16D" w:rsidRDefault="0094516D" w:rsidP="00D47C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Obnovení</w:t>
            </w:r>
            <w:r w:rsidR="00A20C5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+ zachování tradic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Zřídit muzeum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516D" w:rsidTr="00A20C59">
        <w:trPr>
          <w:cantSplit/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 w:rsidP="00D47C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Osvětlení v obci (rekonstrukce a led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516D" w:rsidTr="00A20C59">
        <w:trPr>
          <w:cantSplit/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 w:rsidP="00D47C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Rozhledna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516D" w:rsidTr="00A20C59">
        <w:trPr>
          <w:cantSplit/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 w:rsidP="00D47C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Obnovení studánek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Změna systému u lékaře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516D" w:rsidTr="00A20C59">
        <w:trPr>
          <w:cantSplit/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 w:rsidP="00D47C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Koncerty a festivaly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Autoškola ve škole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516D" w:rsidTr="00A20C59">
        <w:trPr>
          <w:cantSplit/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16D" w:rsidRDefault="009451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16D" w:rsidRDefault="0094516D" w:rsidP="0094516D">
            <w:pPr>
              <w:jc w:val="center"/>
              <w:rPr>
                <w:rFonts w:ascii="Calibri" w:hAnsi="Calibri" w:cs="Calibri"/>
                <w:color w:val="000000"/>
              </w:rPr>
            </w:pPr>
            <w:r w:rsidRPr="009451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Střední uskutečnitelnost</w:t>
            </w:r>
          </w:p>
        </w:tc>
      </w:tr>
    </w:tbl>
    <w:p w:rsidR="00A20C59" w:rsidRDefault="0094516D" w:rsidP="00666AE8">
      <w:pPr>
        <w:spacing w:after="0"/>
        <w:jc w:val="both"/>
        <w:rPr>
          <w:sz w:val="24"/>
          <w:szCs w:val="24"/>
        </w:rPr>
      </w:pPr>
      <w:r w:rsidRPr="0088297B">
        <w:rPr>
          <w:sz w:val="24"/>
          <w:szCs w:val="24"/>
        </w:rPr>
        <w:t xml:space="preserve"> </w:t>
      </w:r>
    </w:p>
    <w:p w:rsidR="00666AE8" w:rsidRDefault="00666AE8" w:rsidP="00666AE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kvadrantu středního dopadu a střední uskutečnitelnosti se nacházejí projekty </w:t>
      </w:r>
      <w:r>
        <w:rPr>
          <w:sz w:val="24"/>
          <w:szCs w:val="24"/>
        </w:rPr>
        <w:t>mající vliv pouze na vybrané skupiny obyvatel</w:t>
      </w:r>
      <w:r>
        <w:rPr>
          <w:sz w:val="24"/>
          <w:szCs w:val="24"/>
        </w:rPr>
        <w:t xml:space="preserve"> a není úplně snadné je v současné době uskutečnit.</w:t>
      </w:r>
    </w:p>
    <w:tbl>
      <w:tblPr>
        <w:tblW w:w="8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2552"/>
        <w:gridCol w:w="1701"/>
        <w:gridCol w:w="1180"/>
        <w:gridCol w:w="21"/>
      </w:tblGrid>
      <w:tr w:rsidR="00A20C59" w:rsidTr="00666AE8">
        <w:trPr>
          <w:gridAfter w:val="1"/>
          <w:wAfter w:w="21" w:type="dxa"/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:rsidR="00A20C59" w:rsidRDefault="00666AE8" w:rsidP="00666AE8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 w:rsidRPr="00666AE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Malý dopad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0C59" w:rsidRDefault="00A20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0C59" w:rsidRDefault="00A20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0C59" w:rsidRDefault="00A20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0C59" w:rsidRDefault="00A20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0C59" w:rsidTr="00666AE8">
        <w:trPr>
          <w:gridAfter w:val="1"/>
          <w:wAfter w:w="21" w:type="dxa"/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C59" w:rsidRDefault="00A20C59" w:rsidP="00F129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0C59" w:rsidRDefault="00A20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0C59" w:rsidRDefault="00A20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0C59" w:rsidRDefault="00A20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0C59" w:rsidRDefault="00A20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0C59" w:rsidTr="00666AE8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0C59" w:rsidRDefault="00A20C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0C59" w:rsidRDefault="00A20C59" w:rsidP="00A2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A20C5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  <w:r w:rsidRPr="00A20C5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Střední uskutečnitelnost</w:t>
            </w:r>
            <w:r>
              <w:rPr>
                <w:rFonts w:ascii="Calibri" w:hAnsi="Calibri" w:cs="Calibri"/>
                <w:color w:val="000000"/>
              </w:rPr>
              <w:t>  </w:t>
            </w:r>
          </w:p>
        </w:tc>
      </w:tr>
    </w:tbl>
    <w:p w:rsidR="00A20C59" w:rsidRDefault="00A20C59" w:rsidP="00666AE8">
      <w:pPr>
        <w:spacing w:after="0"/>
        <w:jc w:val="both"/>
        <w:rPr>
          <w:sz w:val="24"/>
          <w:szCs w:val="24"/>
        </w:rPr>
      </w:pPr>
    </w:p>
    <w:p w:rsidR="00666AE8" w:rsidRDefault="00666AE8" w:rsidP="00666AE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V kvadrantu malého dopadu a  střední uskutečnitelnosti se nenacházejí žádné projekty.</w:t>
      </w:r>
    </w:p>
    <w:tbl>
      <w:tblPr>
        <w:tblW w:w="8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580"/>
        <w:gridCol w:w="2552"/>
        <w:gridCol w:w="1701"/>
        <w:gridCol w:w="1207"/>
        <w:gridCol w:w="24"/>
      </w:tblGrid>
      <w:tr w:rsidR="004A11A2" w:rsidTr="00666AE8">
        <w:trPr>
          <w:gridAfter w:val="1"/>
          <w:wAfter w:w="24" w:type="dxa"/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4A11A2" w:rsidRDefault="004A11A2" w:rsidP="004A11A2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4A11A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Velký dopad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ČOV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Infocentrum/reklama obce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Rozhlas bezdrátový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Zlepšení webových stránek obce </w:t>
            </w:r>
          </w:p>
        </w:tc>
      </w:tr>
      <w:tr w:rsidR="004A11A2" w:rsidTr="00666AE8">
        <w:trPr>
          <w:gridAfter w:val="1"/>
          <w:wAfter w:w="24" w:type="dxa"/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1A2" w:rsidRDefault="004A11A2" w:rsidP="00E374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Třídění odpadu (více popelnic na tříděný odpad)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GASTRO akce </w:t>
            </w:r>
            <w:r>
              <w:rPr>
                <w:rFonts w:ascii="Calibri" w:hAnsi="Calibri" w:cs="Calibri"/>
                <w:color w:val="000000"/>
              </w:rPr>
              <w:t>- guláše, pomazánky, štrůdly 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Rozsvěcování stromečku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11A2" w:rsidTr="00666AE8">
        <w:trPr>
          <w:gridAfter w:val="1"/>
          <w:wAfter w:w="24" w:type="dxa"/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1A2" w:rsidRDefault="004A11A2" w:rsidP="00E374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Krytá zastávka na Kyjov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Rekonstrukce fotbalového hřiště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11A2" w:rsidTr="00666AE8">
        <w:trPr>
          <w:gridAfter w:val="1"/>
          <w:wAfter w:w="24" w:type="dxa"/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1A2" w:rsidRDefault="004A11A2" w:rsidP="00E374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Odpočinkové lavičky na setkávacích místech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Doplnění stromů a květin u zastávky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Chodníky a osvětlení hřbitov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11A2" w:rsidTr="00666AE8">
        <w:trPr>
          <w:gridAfter w:val="1"/>
          <w:wAfter w:w="24" w:type="dxa"/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1A2" w:rsidRDefault="004A11A2" w:rsidP="00E374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Sociální pracovník v obci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11A2" w:rsidTr="00666AE8">
        <w:trPr>
          <w:gridAfter w:val="1"/>
          <w:wAfter w:w="24" w:type="dxa"/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 w:rsidP="00E374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Pěstitelské práce ve škole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Klub maminek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11A2" w:rsidTr="00666AE8">
        <w:trPr>
          <w:gridAfter w:val="1"/>
          <w:wAfter w:w="24" w:type="dxa"/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Otevřené sklepy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11A2" w:rsidTr="00666AE8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1A2" w:rsidRDefault="004A11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11A2" w:rsidRDefault="004A11A2" w:rsidP="004A11A2">
            <w:pPr>
              <w:jc w:val="center"/>
              <w:rPr>
                <w:rFonts w:ascii="Calibri" w:hAnsi="Calibri" w:cs="Calibri"/>
                <w:color w:val="000000"/>
              </w:rPr>
            </w:pPr>
            <w:r w:rsidRPr="004A11A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Velká uskutečnitelnost</w:t>
            </w:r>
          </w:p>
        </w:tc>
      </w:tr>
    </w:tbl>
    <w:p w:rsidR="00AD2538" w:rsidRDefault="009112C0" w:rsidP="009C76C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kvadrantu velkého dopadu a velké uskutečn</w:t>
      </w:r>
      <w:r w:rsidR="009C76C1">
        <w:rPr>
          <w:sz w:val="24"/>
          <w:szCs w:val="24"/>
        </w:rPr>
        <w:t>itelnosti se nacházejí projekty</w:t>
      </w:r>
      <w:r w:rsidR="009C76C1" w:rsidRPr="009C76C1">
        <w:rPr>
          <w:sz w:val="24"/>
          <w:szCs w:val="24"/>
        </w:rPr>
        <w:t xml:space="preserve"> </w:t>
      </w:r>
      <w:r w:rsidR="009C76C1">
        <w:rPr>
          <w:sz w:val="24"/>
          <w:szCs w:val="24"/>
        </w:rPr>
        <w:t>mající vliv na velké množství občanů obce</w:t>
      </w:r>
      <w:r>
        <w:rPr>
          <w:sz w:val="24"/>
          <w:szCs w:val="24"/>
        </w:rPr>
        <w:t xml:space="preserve"> </w:t>
      </w:r>
      <w:r w:rsidR="009C76C1">
        <w:rPr>
          <w:sz w:val="24"/>
          <w:szCs w:val="24"/>
        </w:rPr>
        <w:t xml:space="preserve">a v současné době </w:t>
      </w:r>
      <w:r w:rsidR="009C76C1">
        <w:rPr>
          <w:sz w:val="24"/>
          <w:szCs w:val="24"/>
        </w:rPr>
        <w:t>není velkým problémem dané náměty zrealizovat</w:t>
      </w:r>
      <w:r w:rsidR="009C76C1">
        <w:rPr>
          <w:sz w:val="24"/>
          <w:szCs w:val="24"/>
        </w:rPr>
        <w:t>.</w:t>
      </w:r>
      <w:r w:rsidR="00FF0887">
        <w:rPr>
          <w:sz w:val="24"/>
          <w:szCs w:val="24"/>
        </w:rPr>
        <w:t xml:space="preserve"> Projekty nacházející se v tomto kvadrantu by se měla obec primárně zabývat, pokud chce dosáhnout maximální efektivnosti při rozvoji obce.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2552"/>
        <w:gridCol w:w="1701"/>
        <w:gridCol w:w="1276"/>
      </w:tblGrid>
      <w:tr w:rsidR="00372857" w:rsidRPr="00372857" w:rsidTr="0037285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bottom"/>
            <w:hideMark/>
          </w:tcPr>
          <w:p w:rsidR="00372857" w:rsidRPr="00372857" w:rsidRDefault="00372857" w:rsidP="00372857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Střední dopad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Využití sálu na hasičce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2857" w:rsidRPr="00372857" w:rsidTr="0037285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etkávání seniorů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2857" w:rsidRPr="00372857" w:rsidTr="0037285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zdělávací akce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rhy, blešáky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2857" w:rsidRPr="00372857" w:rsidTr="0037285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yužití tříd pro přednášky a školení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ladí hasiči, myslivci, fotbalisti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2857" w:rsidRPr="00372857" w:rsidTr="0037285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ngličtina pro dospělé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áklady šití a vyšívání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2857" w:rsidRPr="00372857" w:rsidTr="0037285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urzy keramiky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Kolotoče na hody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2857" w:rsidRPr="00372857" w:rsidTr="0037285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Šachový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myslivecký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šipkařský kroužek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2857" w:rsidRPr="00372857" w:rsidTr="0037285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372857" w:rsidRPr="00372857" w:rsidRDefault="00372857" w:rsidP="0037285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Velká uskutečnitelnost</w:t>
            </w:r>
          </w:p>
        </w:tc>
      </w:tr>
    </w:tbl>
    <w:p w:rsidR="0005060E" w:rsidRDefault="0005060E" w:rsidP="0005060E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kvadrantu středního dopadu a velké uskutečnitelnosti se nacházejí projekty </w:t>
      </w:r>
      <w:r>
        <w:rPr>
          <w:sz w:val="24"/>
          <w:szCs w:val="24"/>
        </w:rPr>
        <w:t>mající vliv pouze na vybrané skupiny obyvatel a</w:t>
      </w:r>
      <w:r w:rsidRPr="000506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 současné době není velkým problémem dané náměty zrealizovat.</w:t>
      </w:r>
    </w:p>
    <w:tbl>
      <w:tblPr>
        <w:tblW w:w="900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2560"/>
        <w:gridCol w:w="1693"/>
        <w:gridCol w:w="1341"/>
        <w:gridCol w:w="8"/>
      </w:tblGrid>
      <w:tr w:rsidR="00372857" w:rsidRPr="00372857" w:rsidTr="00372857">
        <w:trPr>
          <w:gridAfter w:val="1"/>
          <w:wAfter w:w="8" w:type="dxa"/>
          <w:trHeight w:val="8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372857" w:rsidRPr="00372857" w:rsidRDefault="00372857" w:rsidP="003728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Malý dopad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2857" w:rsidRPr="00372857" w:rsidTr="00372857">
        <w:trPr>
          <w:gridAfter w:val="1"/>
          <w:wAfter w:w="8" w:type="dxa"/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tát se městys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em</w:t>
            </w:r>
          </w:p>
        </w:tc>
      </w:tr>
      <w:tr w:rsidR="00372857" w:rsidRPr="00372857" w:rsidTr="00372857">
        <w:trPr>
          <w:gridAfter w:val="1"/>
          <w:wAfter w:w="8" w:type="dxa"/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2857" w:rsidRPr="00372857" w:rsidTr="00372857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  <w:hideMark/>
          </w:tcPr>
          <w:p w:rsidR="00372857" w:rsidRPr="00372857" w:rsidRDefault="00372857" w:rsidP="0037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  <w:hideMark/>
          </w:tcPr>
          <w:p w:rsidR="00372857" w:rsidRPr="00372857" w:rsidRDefault="00372857" w:rsidP="0037285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285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Velká uskutečnitelnost</w:t>
            </w:r>
          </w:p>
        </w:tc>
      </w:tr>
    </w:tbl>
    <w:p w:rsidR="00A20C59" w:rsidRDefault="00A20C59" w:rsidP="009D090B">
      <w:pPr>
        <w:spacing w:after="0"/>
        <w:jc w:val="both"/>
        <w:rPr>
          <w:sz w:val="24"/>
          <w:szCs w:val="24"/>
        </w:rPr>
      </w:pPr>
    </w:p>
    <w:p w:rsidR="009D090B" w:rsidRDefault="009D090B" w:rsidP="008829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kvadrantu s malým dopadem a velkou uskutečnitelností se nacházejí projekty, které </w:t>
      </w:r>
      <w:r>
        <w:rPr>
          <w:sz w:val="24"/>
          <w:szCs w:val="24"/>
        </w:rPr>
        <w:t>mají vliv pouze na jednotlivce</w:t>
      </w:r>
      <w:r>
        <w:rPr>
          <w:sz w:val="24"/>
          <w:szCs w:val="24"/>
        </w:rPr>
        <w:t xml:space="preserve">, a </w:t>
      </w:r>
      <w:r>
        <w:rPr>
          <w:sz w:val="24"/>
          <w:szCs w:val="24"/>
        </w:rPr>
        <w:t>v současné době není velkým problémem dané náměty zrealizovat.</w:t>
      </w:r>
    </w:p>
    <w:p w:rsidR="00A20C59" w:rsidRPr="0088297B" w:rsidRDefault="004309F0" w:rsidP="0088297B">
      <w:pPr>
        <w:jc w:val="both"/>
        <w:rPr>
          <w:sz w:val="24"/>
          <w:szCs w:val="24"/>
        </w:rPr>
      </w:pPr>
      <w:r>
        <w:rPr>
          <w:sz w:val="24"/>
          <w:szCs w:val="24"/>
        </w:rPr>
        <w:t>Výstupy z matice mohou být využity v akční</w:t>
      </w:r>
      <w:r w:rsidR="001B6D36">
        <w:rPr>
          <w:sz w:val="24"/>
          <w:szCs w:val="24"/>
        </w:rPr>
        <w:t>m</w:t>
      </w:r>
      <w:r>
        <w:rPr>
          <w:sz w:val="24"/>
          <w:szCs w:val="24"/>
        </w:rPr>
        <w:t xml:space="preserve"> plánu Programu rozvoje obce pro </w:t>
      </w:r>
      <w:r w:rsidR="00467F2A">
        <w:rPr>
          <w:sz w:val="24"/>
          <w:szCs w:val="24"/>
        </w:rPr>
        <w:t>stanovení priority a časového harmonogramu realizace aktivit. Všechny tyto podměty mohou být doplněny o další náměty vzniklé na zastupitelstvech či dalších jednáních s občany. Informace získané z komunitního plánování poslouží jako podklad pro tvorbu strategické části Programu rozvoje obce Archlebov.</w:t>
      </w:r>
    </w:p>
    <w:p w:rsidR="009D090B" w:rsidRDefault="009D090B">
      <w:pPr>
        <w:rPr>
          <w:sz w:val="24"/>
          <w:szCs w:val="24"/>
        </w:rPr>
      </w:pPr>
    </w:p>
    <w:p w:rsidR="002731A6" w:rsidRPr="00EB4AE0" w:rsidRDefault="002731A6" w:rsidP="002731A6">
      <w:pPr>
        <w:spacing w:after="240"/>
        <w:rPr>
          <w:rFonts w:ascii="Arial Narrow" w:hAnsi="Arial Narrow"/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0C01676" wp14:editId="742A97B6">
            <wp:simplePos x="0" y="0"/>
            <wp:positionH relativeFrom="column">
              <wp:posOffset>3857625</wp:posOffset>
            </wp:positionH>
            <wp:positionV relativeFrom="paragraph">
              <wp:posOffset>451485</wp:posOffset>
            </wp:positionV>
            <wp:extent cx="1834444" cy="9906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VP logo (stredni)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44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28C7">
        <w:rPr>
          <w:sz w:val="24"/>
          <w:szCs w:val="24"/>
        </w:rPr>
        <w:t xml:space="preserve">Zpracovalo Kyjovské Slovácko v pohybu, z.s. jako výstup z Komunitního plánování obce </w:t>
      </w:r>
      <w:r w:rsidR="0021452E">
        <w:rPr>
          <w:sz w:val="24"/>
          <w:szCs w:val="24"/>
        </w:rPr>
        <w:t>Archlebov</w:t>
      </w:r>
      <w:r w:rsidRPr="006D28C7">
        <w:rPr>
          <w:sz w:val="24"/>
          <w:szCs w:val="24"/>
        </w:rPr>
        <w:t xml:space="preserve"> a jako podklad pro tvorbu Programu rozvoje obce </w:t>
      </w:r>
      <w:r w:rsidR="0021452E">
        <w:rPr>
          <w:sz w:val="24"/>
          <w:szCs w:val="24"/>
        </w:rPr>
        <w:t>Archlebov</w:t>
      </w:r>
      <w:r w:rsidRPr="006D28C7">
        <w:rPr>
          <w:sz w:val="24"/>
          <w:szCs w:val="24"/>
        </w:rPr>
        <w:t>.</w:t>
      </w:r>
    </w:p>
    <w:p w:rsidR="002731A6" w:rsidRPr="006D28C7" w:rsidRDefault="002731A6" w:rsidP="002731A6">
      <w:pPr>
        <w:jc w:val="both"/>
        <w:rPr>
          <w:sz w:val="24"/>
          <w:szCs w:val="24"/>
        </w:rPr>
      </w:pPr>
    </w:p>
    <w:p w:rsidR="002731A6" w:rsidRDefault="002731A6" w:rsidP="002731A6"/>
    <w:p w:rsidR="005F31F7" w:rsidRDefault="005F31F7"/>
    <w:sectPr w:rsidR="005F31F7" w:rsidSect="0070410F">
      <w:headerReference w:type="first" r:id="rId9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DF" w:rsidRDefault="008F24DF">
      <w:pPr>
        <w:spacing w:after="0" w:line="240" w:lineRule="auto"/>
      </w:pPr>
      <w:r>
        <w:separator/>
      </w:r>
    </w:p>
  </w:endnote>
  <w:endnote w:type="continuationSeparator" w:id="0">
    <w:p w:rsidR="008F24DF" w:rsidRDefault="008F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DF" w:rsidRDefault="008F24DF">
      <w:pPr>
        <w:spacing w:after="0" w:line="240" w:lineRule="auto"/>
      </w:pPr>
      <w:r>
        <w:separator/>
      </w:r>
    </w:p>
  </w:footnote>
  <w:footnote w:type="continuationSeparator" w:id="0">
    <w:p w:rsidR="008F24DF" w:rsidRDefault="008F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51" w:rsidRDefault="00C80751" w:rsidP="00C80751">
    <w:pPr>
      <w:pStyle w:val="Zhlav"/>
      <w:tabs>
        <w:tab w:val="clear" w:pos="4536"/>
        <w:tab w:val="clear" w:pos="9072"/>
        <w:tab w:val="left" w:pos="8268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41C4309" wp14:editId="0B447E20">
          <wp:simplePos x="0" y="0"/>
          <wp:positionH relativeFrom="margin">
            <wp:posOffset>4312285</wp:posOffset>
          </wp:positionH>
          <wp:positionV relativeFrom="margin">
            <wp:posOffset>-640715</wp:posOffset>
          </wp:positionV>
          <wp:extent cx="1807200" cy="975600"/>
          <wp:effectExtent l="0" t="0" r="3175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VP logo (stredni)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CBC"/>
    <w:multiLevelType w:val="hybridMultilevel"/>
    <w:tmpl w:val="19AC2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B561B"/>
    <w:multiLevelType w:val="hybridMultilevel"/>
    <w:tmpl w:val="0B52826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0E454F5"/>
    <w:multiLevelType w:val="hybridMultilevel"/>
    <w:tmpl w:val="A9A2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A6"/>
    <w:rsid w:val="0005060E"/>
    <w:rsid w:val="000521BE"/>
    <w:rsid w:val="00081A13"/>
    <w:rsid w:val="000B290C"/>
    <w:rsid w:val="000E545D"/>
    <w:rsid w:val="000E7C73"/>
    <w:rsid w:val="00113B9D"/>
    <w:rsid w:val="00145B47"/>
    <w:rsid w:val="001B6D36"/>
    <w:rsid w:val="0021452E"/>
    <w:rsid w:val="00227CB6"/>
    <w:rsid w:val="00235E37"/>
    <w:rsid w:val="002731A6"/>
    <w:rsid w:val="00283AE7"/>
    <w:rsid w:val="002B5661"/>
    <w:rsid w:val="002C0594"/>
    <w:rsid w:val="002F2EDE"/>
    <w:rsid w:val="003132D6"/>
    <w:rsid w:val="00372857"/>
    <w:rsid w:val="0039348E"/>
    <w:rsid w:val="003A06A1"/>
    <w:rsid w:val="003E1D39"/>
    <w:rsid w:val="00410C78"/>
    <w:rsid w:val="004309F0"/>
    <w:rsid w:val="00467F2A"/>
    <w:rsid w:val="004A11A2"/>
    <w:rsid w:val="005317DD"/>
    <w:rsid w:val="005A273D"/>
    <w:rsid w:val="005E46AE"/>
    <w:rsid w:val="005F31F7"/>
    <w:rsid w:val="00641107"/>
    <w:rsid w:val="0064144A"/>
    <w:rsid w:val="00666AE8"/>
    <w:rsid w:val="00697CDC"/>
    <w:rsid w:val="006A499E"/>
    <w:rsid w:val="00703652"/>
    <w:rsid w:val="0070410F"/>
    <w:rsid w:val="00705896"/>
    <w:rsid w:val="00765A5B"/>
    <w:rsid w:val="007817C9"/>
    <w:rsid w:val="00786922"/>
    <w:rsid w:val="007B3A13"/>
    <w:rsid w:val="007C0850"/>
    <w:rsid w:val="00875C3F"/>
    <w:rsid w:val="0088297B"/>
    <w:rsid w:val="008A2E9F"/>
    <w:rsid w:val="008D37F8"/>
    <w:rsid w:val="008F24DF"/>
    <w:rsid w:val="0090473B"/>
    <w:rsid w:val="009112C0"/>
    <w:rsid w:val="00934C91"/>
    <w:rsid w:val="0094516D"/>
    <w:rsid w:val="00995773"/>
    <w:rsid w:val="009C343C"/>
    <w:rsid w:val="009C76C1"/>
    <w:rsid w:val="009D090B"/>
    <w:rsid w:val="00A14A84"/>
    <w:rsid w:val="00A20C59"/>
    <w:rsid w:val="00A6737C"/>
    <w:rsid w:val="00A77A55"/>
    <w:rsid w:val="00AD2538"/>
    <w:rsid w:val="00B02708"/>
    <w:rsid w:val="00B0461F"/>
    <w:rsid w:val="00B07E0E"/>
    <w:rsid w:val="00B171C2"/>
    <w:rsid w:val="00BC004F"/>
    <w:rsid w:val="00BC2F1F"/>
    <w:rsid w:val="00BD3C99"/>
    <w:rsid w:val="00BE6318"/>
    <w:rsid w:val="00C14525"/>
    <w:rsid w:val="00C54E11"/>
    <w:rsid w:val="00C80751"/>
    <w:rsid w:val="00CA3DAD"/>
    <w:rsid w:val="00CA5528"/>
    <w:rsid w:val="00CB33D3"/>
    <w:rsid w:val="00CC3F1B"/>
    <w:rsid w:val="00D7066A"/>
    <w:rsid w:val="00DC37E2"/>
    <w:rsid w:val="00DE595B"/>
    <w:rsid w:val="00F40780"/>
    <w:rsid w:val="00FD1D51"/>
    <w:rsid w:val="00FE4081"/>
    <w:rsid w:val="00FF0887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1F47"/>
  <w15:chartTrackingRefBased/>
  <w15:docId w15:val="{177DDFD8-0F2E-40A9-A999-B9A828DC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31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1A6"/>
  </w:style>
  <w:style w:type="paragraph" w:styleId="Odstavecseseznamem">
    <w:name w:val="List Paragraph"/>
    <w:basedOn w:val="Normln"/>
    <w:uiPriority w:val="34"/>
    <w:qFormat/>
    <w:rsid w:val="0078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11</Pages>
  <Words>2585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Bizová</dc:creator>
  <cp:keywords/>
  <dc:description/>
  <cp:lastModifiedBy>NB</cp:lastModifiedBy>
  <cp:revision>68</cp:revision>
  <dcterms:created xsi:type="dcterms:W3CDTF">2017-12-12T12:50:00Z</dcterms:created>
  <dcterms:modified xsi:type="dcterms:W3CDTF">2017-12-13T14:13:00Z</dcterms:modified>
</cp:coreProperties>
</file>